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C235FB" w14:textId="77777777" w:rsidR="00CD5733" w:rsidRPr="00115EF0" w:rsidRDefault="00CD5733" w:rsidP="00624C11">
      <w:pPr>
        <w:jc w:val="right"/>
        <w:rPr>
          <w:snapToGrid w:val="0"/>
          <w:sz w:val="22"/>
          <w:szCs w:val="22"/>
          <w:lang w:eastAsia="en-US"/>
        </w:rPr>
      </w:pPr>
      <w:r w:rsidRPr="00115EF0">
        <w:rPr>
          <w:snapToGrid w:val="0"/>
          <w:color w:val="000000"/>
          <w:sz w:val="22"/>
          <w:szCs w:val="22"/>
          <w:lang w:eastAsia="en-US"/>
        </w:rPr>
        <w:tab/>
        <w:t xml:space="preserve">                       </w:t>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r>
      <w:r w:rsidRPr="00115EF0">
        <w:rPr>
          <w:snapToGrid w:val="0"/>
          <w:color w:val="000000"/>
          <w:sz w:val="22"/>
          <w:szCs w:val="22"/>
          <w:lang w:eastAsia="en-US"/>
        </w:rPr>
        <w:tab/>
        <w:t xml:space="preserve">           </w:t>
      </w:r>
      <w:r w:rsidRPr="00115EF0">
        <w:rPr>
          <w:sz w:val="22"/>
          <w:szCs w:val="22"/>
        </w:rPr>
        <w:fldChar w:fldCharType="begin"/>
      </w:r>
      <w:r w:rsidRPr="00115EF0">
        <w:rPr>
          <w:sz w:val="22"/>
          <w:szCs w:val="22"/>
        </w:rPr>
        <w:instrText xml:space="preserve"> MERGEFIELD P_Sifra </w:instrText>
      </w:r>
      <w:r w:rsidRPr="00115EF0">
        <w:rPr>
          <w:sz w:val="22"/>
          <w:szCs w:val="22"/>
        </w:rPr>
        <w:fldChar w:fldCharType="separate"/>
      </w:r>
      <w:r w:rsidR="001F47B1">
        <w:rPr>
          <w:noProof/>
          <w:sz w:val="22"/>
          <w:szCs w:val="22"/>
        </w:rPr>
        <w:t>1664</w:t>
      </w:r>
      <w:r w:rsidRPr="00115EF0">
        <w:rPr>
          <w:sz w:val="22"/>
          <w:szCs w:val="22"/>
        </w:rPr>
        <w:fldChar w:fldCharType="end"/>
      </w:r>
    </w:p>
    <w:p w14:paraId="0D9DAF56" w14:textId="77777777" w:rsidR="00CD5733" w:rsidRPr="00115EF0" w:rsidRDefault="00CD5733" w:rsidP="00CD5733">
      <w:pPr>
        <w:widowControl w:val="0"/>
        <w:tabs>
          <w:tab w:val="left" w:pos="170"/>
        </w:tabs>
        <w:spacing w:before="20"/>
        <w:jc w:val="both"/>
        <w:rPr>
          <w:snapToGrid w:val="0"/>
          <w:color w:val="000000"/>
          <w:sz w:val="22"/>
          <w:szCs w:val="22"/>
          <w:lang w:eastAsia="en-US"/>
        </w:rPr>
      </w:pPr>
      <w:r w:rsidRPr="00115EF0">
        <w:rPr>
          <w:snapToGrid w:val="0"/>
          <w:sz w:val="22"/>
          <w:szCs w:val="22"/>
          <w:lang w:eastAsia="en-US"/>
        </w:rPr>
        <w:tab/>
      </w:r>
      <w:r w:rsidRPr="00115EF0">
        <w:rPr>
          <w:snapToGrid w:val="0"/>
          <w:sz w:val="22"/>
          <w:szCs w:val="22"/>
          <w:lang w:eastAsia="en-US"/>
        </w:rPr>
        <w:tab/>
      </w:r>
      <w:r w:rsidRPr="00115EF0">
        <w:rPr>
          <w:snapToGrid w:val="0"/>
          <w:color w:val="000000"/>
          <w:sz w:val="22"/>
          <w:szCs w:val="22"/>
          <w:lang w:eastAsia="en-US"/>
        </w:rPr>
        <w:t xml:space="preserve">Na osnovu čl. 68 - 75. i čl. 192. st. 1. tač. 1. </w:t>
      </w:r>
      <w:proofErr w:type="spellStart"/>
      <w:r w:rsidRPr="00115EF0">
        <w:rPr>
          <w:snapToGrid w:val="0"/>
          <w:color w:val="000000"/>
          <w:sz w:val="22"/>
          <w:szCs w:val="22"/>
          <w:lang w:val="en-GB" w:eastAsia="en-US"/>
        </w:rPr>
        <w:t>Zakona</w:t>
      </w:r>
      <w:proofErr w:type="spellEnd"/>
      <w:r w:rsidRPr="00115EF0">
        <w:rPr>
          <w:snapToGrid w:val="0"/>
          <w:color w:val="000000"/>
          <w:sz w:val="22"/>
          <w:szCs w:val="22"/>
          <w:lang w:val="en-GB" w:eastAsia="en-US"/>
        </w:rPr>
        <w:t xml:space="preserve"> o </w:t>
      </w:r>
      <w:proofErr w:type="spellStart"/>
      <w:r w:rsidRPr="00115EF0">
        <w:rPr>
          <w:snapToGrid w:val="0"/>
          <w:color w:val="000000"/>
          <w:sz w:val="22"/>
          <w:szCs w:val="22"/>
          <w:lang w:val="en-GB" w:eastAsia="en-US"/>
        </w:rPr>
        <w:t>radu</w:t>
      </w:r>
      <w:proofErr w:type="spellEnd"/>
      <w:r w:rsidRPr="00115EF0">
        <w:rPr>
          <w:snapToGrid w:val="0"/>
          <w:color w:val="000000"/>
          <w:sz w:val="22"/>
          <w:szCs w:val="22"/>
          <w:lang w:val="en-GB" w:eastAsia="en-US"/>
        </w:rPr>
        <w:t xml:space="preserve"> (</w:t>
      </w:r>
      <w:proofErr w:type="spellStart"/>
      <w:proofErr w:type="gramStart"/>
      <w:r w:rsidRPr="00115EF0">
        <w:rPr>
          <w:snapToGrid w:val="0"/>
          <w:color w:val="000000"/>
          <w:sz w:val="22"/>
          <w:szCs w:val="22"/>
          <w:lang w:val="en-GB" w:eastAsia="en-US"/>
        </w:rPr>
        <w:t>Sl.glasnik</w:t>
      </w:r>
      <w:proofErr w:type="spellEnd"/>
      <w:proofErr w:type="gramEnd"/>
      <w:r w:rsidRPr="00115EF0">
        <w:rPr>
          <w:snapToGrid w:val="0"/>
          <w:color w:val="000000"/>
          <w:sz w:val="22"/>
          <w:szCs w:val="22"/>
          <w:lang w:val="en-GB" w:eastAsia="en-US"/>
        </w:rPr>
        <w:t xml:space="preserve"> RS br. 24/2005,</w:t>
      </w:r>
      <w:r w:rsidRPr="00115EF0">
        <w:rPr>
          <w:sz w:val="22"/>
          <w:szCs w:val="22"/>
        </w:rPr>
        <w:t xml:space="preserve"> </w:t>
      </w:r>
      <w:r w:rsidR="00131E46">
        <w:rPr>
          <w:sz w:val="22"/>
          <w:szCs w:val="22"/>
          <w:lang w:val="sr-Cyrl-CS"/>
        </w:rPr>
        <w:t xml:space="preserve">61/2005, 54/2009, 32/2013, </w:t>
      </w:r>
      <w:r w:rsidRPr="00115EF0">
        <w:rPr>
          <w:sz w:val="22"/>
          <w:szCs w:val="22"/>
          <w:lang w:val="sr-Cyrl-CS"/>
        </w:rPr>
        <w:t>75</w:t>
      </w:r>
      <w:r w:rsidRPr="00115EF0">
        <w:rPr>
          <w:sz w:val="22"/>
          <w:szCs w:val="22"/>
          <w:lang w:val="en-GB"/>
        </w:rPr>
        <w:t>/2014</w:t>
      </w:r>
      <w:r w:rsidR="00131E46">
        <w:rPr>
          <w:sz w:val="22"/>
          <w:szCs w:val="22"/>
          <w:lang w:val="en-GB"/>
        </w:rPr>
        <w:t xml:space="preserve"> </w:t>
      </w:r>
      <w:proofErr w:type="spellStart"/>
      <w:r w:rsidR="00131E46">
        <w:rPr>
          <w:sz w:val="22"/>
          <w:szCs w:val="22"/>
          <w:lang w:val="en-GB"/>
        </w:rPr>
        <w:t>i</w:t>
      </w:r>
      <w:proofErr w:type="spellEnd"/>
      <w:r w:rsidR="00131E46">
        <w:rPr>
          <w:sz w:val="22"/>
          <w:szCs w:val="22"/>
          <w:lang w:val="en-GB"/>
        </w:rPr>
        <w:t xml:space="preserve"> 113/2017</w:t>
      </w:r>
      <w:r w:rsidRPr="00115EF0">
        <w:rPr>
          <w:sz w:val="22"/>
          <w:szCs w:val="22"/>
        </w:rPr>
        <w:t>)</w:t>
      </w:r>
      <w:r w:rsidRPr="00115EF0">
        <w:rPr>
          <w:snapToGrid w:val="0"/>
          <w:color w:val="000000"/>
          <w:sz w:val="22"/>
          <w:szCs w:val="22"/>
          <w:lang w:eastAsia="en-US"/>
        </w:rPr>
        <w:t xml:space="preserve">, </w:t>
      </w:r>
      <w:proofErr w:type="spellStart"/>
      <w:r w:rsidRPr="00115EF0">
        <w:rPr>
          <w:snapToGrid w:val="0"/>
          <w:color w:val="000000"/>
          <w:sz w:val="22"/>
          <w:szCs w:val="22"/>
          <w:lang w:val="en-GB" w:eastAsia="en-US"/>
        </w:rPr>
        <w:t>kao</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i</w:t>
      </w:r>
      <w:proofErr w:type="spellEnd"/>
      <w:r w:rsidRPr="00115EF0">
        <w:rPr>
          <w:snapToGrid w:val="0"/>
          <w:color w:val="000000"/>
          <w:sz w:val="22"/>
          <w:szCs w:val="22"/>
          <w:lang w:val="en-GB" w:eastAsia="en-US"/>
        </w:rPr>
        <w:t xml:space="preserve"> </w:t>
      </w:r>
      <w:r w:rsidRPr="00115EF0">
        <w:rPr>
          <w:snapToGrid w:val="0"/>
          <w:color w:val="000000"/>
          <w:sz w:val="22"/>
          <w:szCs w:val="22"/>
          <w:lang w:eastAsia="en-US"/>
        </w:rPr>
        <w:t>čl. 4</w:t>
      </w:r>
      <w:r w:rsidR="00EF36C0">
        <w:rPr>
          <w:snapToGrid w:val="0"/>
          <w:color w:val="000000"/>
          <w:sz w:val="22"/>
          <w:szCs w:val="22"/>
          <w:lang w:eastAsia="en-US"/>
        </w:rPr>
        <w:t>3</w:t>
      </w:r>
      <w:r w:rsidRPr="00115EF0">
        <w:rPr>
          <w:snapToGrid w:val="0"/>
          <w:color w:val="000000"/>
          <w:sz w:val="22"/>
          <w:szCs w:val="22"/>
          <w:lang w:eastAsia="en-US"/>
        </w:rPr>
        <w:t xml:space="preserve"> - 5</w:t>
      </w:r>
      <w:r w:rsidR="00EF36C0">
        <w:rPr>
          <w:snapToGrid w:val="0"/>
          <w:color w:val="000000"/>
          <w:sz w:val="22"/>
          <w:szCs w:val="22"/>
          <w:lang w:eastAsia="en-US"/>
        </w:rPr>
        <w:t>0</w:t>
      </w:r>
      <w:r w:rsidRPr="00115EF0">
        <w:rPr>
          <w:snapToGrid w:val="0"/>
          <w:color w:val="000000"/>
          <w:sz w:val="22"/>
          <w:szCs w:val="22"/>
          <w:lang w:eastAsia="en-US"/>
        </w:rPr>
        <w:t xml:space="preserve">. Kolektivnog ugovora Instituta za puteve ad, Beograd, donosim  </w:t>
      </w:r>
    </w:p>
    <w:p w14:paraId="755C1EDA" w14:textId="77777777" w:rsidR="00CD5733" w:rsidRPr="00115EF0" w:rsidRDefault="00CD5733" w:rsidP="002D2481">
      <w:pPr>
        <w:widowControl w:val="0"/>
        <w:tabs>
          <w:tab w:val="center" w:pos="4442"/>
        </w:tabs>
        <w:spacing w:before="364"/>
        <w:jc w:val="center"/>
        <w:rPr>
          <w:b/>
          <w:snapToGrid w:val="0"/>
          <w:color w:val="000000"/>
          <w:sz w:val="22"/>
          <w:szCs w:val="22"/>
          <w:lang w:eastAsia="en-US"/>
        </w:rPr>
      </w:pPr>
      <w:r w:rsidRPr="00115EF0">
        <w:rPr>
          <w:b/>
          <w:snapToGrid w:val="0"/>
          <w:color w:val="000000"/>
          <w:sz w:val="22"/>
          <w:szCs w:val="22"/>
          <w:lang w:eastAsia="en-US"/>
        </w:rPr>
        <w:t>R  E  Š  E  N  J  E</w:t>
      </w:r>
    </w:p>
    <w:p w14:paraId="6A187C44" w14:textId="77777777" w:rsidR="00CD5733" w:rsidRPr="00115EF0" w:rsidRDefault="00CD5733" w:rsidP="002D2481">
      <w:pPr>
        <w:widowControl w:val="0"/>
        <w:tabs>
          <w:tab w:val="center" w:pos="4442"/>
        </w:tabs>
        <w:jc w:val="center"/>
        <w:rPr>
          <w:b/>
          <w:snapToGrid w:val="0"/>
          <w:color w:val="000000"/>
          <w:sz w:val="22"/>
          <w:szCs w:val="22"/>
          <w:lang w:eastAsia="en-US"/>
        </w:rPr>
      </w:pPr>
      <w:r w:rsidRPr="00115EF0">
        <w:rPr>
          <w:b/>
          <w:snapToGrid w:val="0"/>
          <w:color w:val="000000"/>
          <w:sz w:val="22"/>
          <w:szCs w:val="22"/>
          <w:lang w:eastAsia="en-US"/>
        </w:rPr>
        <w:t>o korišćenju godišnjeg odmora</w:t>
      </w:r>
    </w:p>
    <w:p w14:paraId="48642C45" w14:textId="77777777" w:rsidR="00CD5733" w:rsidRPr="00115EF0" w:rsidRDefault="00CD5733" w:rsidP="00CD5733">
      <w:pPr>
        <w:widowControl w:val="0"/>
        <w:tabs>
          <w:tab w:val="center" w:pos="4442"/>
        </w:tabs>
        <w:rPr>
          <w:b/>
          <w:snapToGrid w:val="0"/>
          <w:color w:val="000000"/>
          <w:sz w:val="22"/>
          <w:szCs w:val="22"/>
          <w:lang w:eastAsia="en-US"/>
        </w:rPr>
      </w:pPr>
      <w:r w:rsidRPr="00115EF0">
        <w:rPr>
          <w:snapToGrid w:val="0"/>
          <w:sz w:val="22"/>
          <w:szCs w:val="22"/>
          <w:lang w:eastAsia="en-US"/>
        </w:rPr>
        <w:tab/>
      </w:r>
    </w:p>
    <w:p w14:paraId="0587D34F" w14:textId="1858B3F7" w:rsidR="00CD5733" w:rsidRPr="00D86DAC" w:rsidRDefault="00CD5733" w:rsidP="00D86DAC">
      <w:pPr>
        <w:ind w:firstLine="708"/>
        <w:rPr>
          <w:b/>
          <w:snapToGrid w:val="0"/>
          <w:color w:val="000000"/>
          <w:sz w:val="22"/>
          <w:szCs w:val="22"/>
          <w:lang w:eastAsia="en-US"/>
        </w:rPr>
      </w:pPr>
      <w:r w:rsidRPr="00115EF0">
        <w:rPr>
          <w:snapToGrid w:val="0"/>
          <w:color w:val="000000"/>
          <w:sz w:val="22"/>
          <w:szCs w:val="22"/>
          <w:lang w:eastAsia="en-US"/>
        </w:rPr>
        <w:t>Zaposlenom</w:t>
      </w:r>
      <w:r w:rsidR="00624C11">
        <w:rPr>
          <w:snapToGrid w:val="0"/>
          <w:sz w:val="22"/>
          <w:szCs w:val="22"/>
          <w:lang w:eastAsia="en-US"/>
        </w:rPr>
        <w:t xml:space="preserve"> </w:t>
      </w:r>
      <w:r w:rsidRPr="00115EF0">
        <w:rPr>
          <w:sz w:val="22"/>
          <w:szCs w:val="22"/>
        </w:rPr>
        <w:fldChar w:fldCharType="begin"/>
      </w:r>
      <w:r w:rsidRPr="00115EF0">
        <w:rPr>
          <w:sz w:val="22"/>
          <w:szCs w:val="22"/>
        </w:rPr>
        <w:instrText xml:space="preserve"> MERGEFIELD P_Prezime </w:instrText>
      </w:r>
      <w:r w:rsidRPr="00115EF0">
        <w:rPr>
          <w:sz w:val="22"/>
          <w:szCs w:val="22"/>
        </w:rPr>
        <w:fldChar w:fldCharType="separate"/>
      </w:r>
      <w:r w:rsidR="001F47B1">
        <w:rPr>
          <w:noProof/>
          <w:sz w:val="22"/>
          <w:szCs w:val="22"/>
        </w:rPr>
        <w:t>Ćirić</w:t>
      </w:r>
      <w:r w:rsidRPr="00115EF0">
        <w:rPr>
          <w:sz w:val="22"/>
          <w:szCs w:val="22"/>
        </w:rPr>
        <w:fldChar w:fldCharType="end"/>
      </w:r>
      <w:r w:rsidRPr="00115EF0">
        <w:rPr>
          <w:sz w:val="22"/>
          <w:szCs w:val="22"/>
        </w:rPr>
        <w:t xml:space="preserve"> </w:t>
      </w:r>
      <w:r w:rsidRPr="00115EF0">
        <w:rPr>
          <w:sz w:val="22"/>
          <w:szCs w:val="22"/>
        </w:rPr>
        <w:fldChar w:fldCharType="begin"/>
      </w:r>
      <w:r w:rsidRPr="00115EF0">
        <w:rPr>
          <w:sz w:val="22"/>
          <w:szCs w:val="22"/>
        </w:rPr>
        <w:instrText xml:space="preserve"> MERGEFIELD P_Ime </w:instrText>
      </w:r>
      <w:r w:rsidRPr="00115EF0">
        <w:rPr>
          <w:sz w:val="22"/>
          <w:szCs w:val="22"/>
        </w:rPr>
        <w:fldChar w:fldCharType="separate"/>
      </w:r>
      <w:r w:rsidR="001F47B1">
        <w:rPr>
          <w:noProof/>
          <w:sz w:val="22"/>
          <w:szCs w:val="22"/>
        </w:rPr>
        <w:t>Milan</w:t>
      </w:r>
      <w:r w:rsidRPr="00115EF0">
        <w:rPr>
          <w:sz w:val="22"/>
          <w:szCs w:val="22"/>
        </w:rPr>
        <w:fldChar w:fldCharType="end"/>
      </w:r>
      <w:r w:rsidR="00D86DAC">
        <w:rPr>
          <w:sz w:val="22"/>
          <w:szCs w:val="22"/>
        </w:rPr>
        <w:t>u</w:t>
      </w:r>
      <w:r w:rsidRPr="00115EF0">
        <w:rPr>
          <w:b/>
          <w:snapToGrid w:val="0"/>
          <w:color w:val="000000"/>
          <w:sz w:val="22"/>
          <w:szCs w:val="22"/>
          <w:lang w:eastAsia="en-US"/>
        </w:rPr>
        <w:t>,</w:t>
      </w:r>
      <w:r w:rsidR="002D2481">
        <w:rPr>
          <w:b/>
          <w:snapToGrid w:val="0"/>
          <w:color w:val="000000"/>
          <w:sz w:val="22"/>
          <w:szCs w:val="22"/>
          <w:lang w:eastAsia="en-US"/>
        </w:rPr>
        <w:t xml:space="preserve"> </w:t>
      </w:r>
      <w:r w:rsidRPr="00115EF0">
        <w:rPr>
          <w:snapToGrid w:val="0"/>
          <w:color w:val="000000"/>
          <w:sz w:val="22"/>
          <w:szCs w:val="22"/>
          <w:lang w:eastAsia="en-US"/>
        </w:rPr>
        <w:t xml:space="preserve">koji obavlja poslove  </w:t>
      </w:r>
      <w:r w:rsidRPr="00115EF0">
        <w:rPr>
          <w:sz w:val="22"/>
          <w:szCs w:val="22"/>
        </w:rPr>
        <w:fldChar w:fldCharType="begin"/>
      </w:r>
      <w:r w:rsidRPr="00115EF0">
        <w:rPr>
          <w:sz w:val="22"/>
          <w:szCs w:val="22"/>
        </w:rPr>
        <w:instrText xml:space="preserve"> MERGEFIELD P_RadnoMestoNaziv </w:instrText>
      </w:r>
      <w:r w:rsidRPr="00115EF0">
        <w:rPr>
          <w:sz w:val="22"/>
          <w:szCs w:val="22"/>
        </w:rPr>
        <w:fldChar w:fldCharType="separate"/>
      </w:r>
      <w:r w:rsidR="001F47B1">
        <w:rPr>
          <w:noProof/>
          <w:sz w:val="22"/>
          <w:szCs w:val="22"/>
        </w:rPr>
        <w:t>Viš</w:t>
      </w:r>
      <w:r w:rsidR="00D86DAC">
        <w:rPr>
          <w:noProof/>
          <w:sz w:val="22"/>
          <w:szCs w:val="22"/>
        </w:rPr>
        <w:t>eg</w:t>
      </w:r>
      <w:r w:rsidR="001F47B1">
        <w:rPr>
          <w:noProof/>
          <w:sz w:val="22"/>
          <w:szCs w:val="22"/>
        </w:rPr>
        <w:t xml:space="preserve"> tehničk</w:t>
      </w:r>
      <w:r w:rsidR="00D86DAC">
        <w:rPr>
          <w:noProof/>
          <w:sz w:val="22"/>
          <w:szCs w:val="22"/>
        </w:rPr>
        <w:t>og</w:t>
      </w:r>
      <w:r w:rsidR="001F47B1">
        <w:rPr>
          <w:noProof/>
          <w:sz w:val="22"/>
          <w:szCs w:val="22"/>
        </w:rPr>
        <w:t xml:space="preserve"> saradnik</w:t>
      </w:r>
      <w:r w:rsidR="00D86DAC">
        <w:rPr>
          <w:noProof/>
          <w:sz w:val="22"/>
          <w:szCs w:val="22"/>
        </w:rPr>
        <w:t>a</w:t>
      </w:r>
      <w:r w:rsidR="001F47B1">
        <w:rPr>
          <w:noProof/>
          <w:sz w:val="22"/>
          <w:szCs w:val="22"/>
        </w:rPr>
        <w:t xml:space="preserve"> za terenska ispitivanja </w:t>
      </w:r>
      <w:r w:rsidR="00D86DAC">
        <w:rPr>
          <w:noProof/>
          <w:sz w:val="22"/>
          <w:szCs w:val="22"/>
        </w:rPr>
        <w:t xml:space="preserve">II, </w:t>
      </w:r>
      <w:r w:rsidRPr="00115EF0">
        <w:rPr>
          <w:sz w:val="22"/>
          <w:szCs w:val="22"/>
        </w:rPr>
        <w:fldChar w:fldCharType="end"/>
      </w:r>
      <w:r w:rsidRPr="00115EF0">
        <w:rPr>
          <w:sz w:val="22"/>
          <w:szCs w:val="22"/>
        </w:rPr>
        <w:fldChar w:fldCharType="begin"/>
      </w:r>
      <w:r w:rsidRPr="00115EF0">
        <w:rPr>
          <w:sz w:val="22"/>
          <w:szCs w:val="22"/>
        </w:rPr>
        <w:instrText xml:space="preserve"> MERGEFIELD P_OrganizacionaJedinicaSaStrukturom </w:instrText>
      </w:r>
      <w:r w:rsidRPr="00115EF0">
        <w:rPr>
          <w:sz w:val="22"/>
          <w:szCs w:val="22"/>
        </w:rPr>
        <w:fldChar w:fldCharType="separate"/>
      </w:r>
      <w:r w:rsidR="001F47B1">
        <w:rPr>
          <w:noProof/>
          <w:sz w:val="22"/>
          <w:szCs w:val="22"/>
        </w:rPr>
        <w:t xml:space="preserve">Institut za puteve ad, </w:t>
      </w:r>
      <w:r w:rsidR="00D86DAC">
        <w:rPr>
          <w:noProof/>
          <w:sz w:val="22"/>
          <w:szCs w:val="22"/>
        </w:rPr>
        <w:t>B</w:t>
      </w:r>
      <w:r w:rsidR="001F47B1">
        <w:rPr>
          <w:noProof/>
          <w:sz w:val="22"/>
          <w:szCs w:val="22"/>
        </w:rPr>
        <w:t>eograd / Zavod za geotehniku / Laboratorija za geomehaniku</w:t>
      </w:r>
      <w:r w:rsidRPr="00115EF0">
        <w:rPr>
          <w:sz w:val="22"/>
          <w:szCs w:val="22"/>
        </w:rPr>
        <w:fldChar w:fldCharType="end"/>
      </w:r>
    </w:p>
    <w:p w14:paraId="46C21F1E" w14:textId="77777777" w:rsidR="00CD5733" w:rsidRPr="00115EF0" w:rsidRDefault="002D2481" w:rsidP="00115218">
      <w:pPr>
        <w:spacing w:before="120"/>
        <w:jc w:val="center"/>
        <w:rPr>
          <w:b/>
          <w:snapToGrid w:val="0"/>
          <w:color w:val="000000"/>
          <w:sz w:val="22"/>
          <w:szCs w:val="22"/>
          <w:lang w:eastAsia="en-US"/>
        </w:rPr>
      </w:pPr>
      <w:r>
        <w:rPr>
          <w:b/>
          <w:snapToGrid w:val="0"/>
          <w:color w:val="000000"/>
          <w:sz w:val="22"/>
          <w:szCs w:val="22"/>
          <w:lang w:eastAsia="en-US"/>
        </w:rPr>
        <w:t>UTVRĐUJE SE GODIŠNJI ODMOR ZA</w:t>
      </w:r>
      <w:r w:rsidR="00CD5733" w:rsidRPr="00115EF0">
        <w:rPr>
          <w:b/>
          <w:snapToGrid w:val="0"/>
          <w:color w:val="000000"/>
          <w:sz w:val="22"/>
          <w:szCs w:val="22"/>
          <w:lang w:eastAsia="en-US"/>
        </w:rPr>
        <w:t xml:space="preserve"> </w:t>
      </w:r>
      <w:r w:rsidR="00215B90">
        <w:rPr>
          <w:b/>
          <w:sz w:val="22"/>
          <w:szCs w:val="22"/>
        </w:rPr>
        <w:t>2025</w:t>
      </w:r>
      <w:r>
        <w:rPr>
          <w:b/>
          <w:snapToGrid w:val="0"/>
          <w:color w:val="000000"/>
          <w:sz w:val="22"/>
          <w:szCs w:val="22"/>
          <w:lang w:eastAsia="en-US"/>
        </w:rPr>
        <w:t xml:space="preserve">. </w:t>
      </w:r>
      <w:r w:rsidR="00CD5733" w:rsidRPr="00115EF0">
        <w:rPr>
          <w:b/>
          <w:snapToGrid w:val="0"/>
          <w:color w:val="000000"/>
          <w:sz w:val="22"/>
          <w:szCs w:val="22"/>
          <w:lang w:eastAsia="en-US"/>
        </w:rPr>
        <w:t>GODINU</w:t>
      </w:r>
    </w:p>
    <w:p w14:paraId="20309C30" w14:textId="77777777" w:rsidR="00CD5733" w:rsidRPr="00115EF0" w:rsidRDefault="00CD5733" w:rsidP="00CD5733">
      <w:pPr>
        <w:jc w:val="center"/>
        <w:rPr>
          <w:b/>
          <w:snapToGrid w:val="0"/>
          <w:color w:val="000000"/>
          <w:sz w:val="22"/>
          <w:szCs w:val="22"/>
          <w:lang w:eastAsia="en-US"/>
        </w:rPr>
      </w:pPr>
      <w:r w:rsidRPr="00115EF0">
        <w:rPr>
          <w:b/>
          <w:snapToGrid w:val="0"/>
          <w:color w:val="000000"/>
          <w:sz w:val="22"/>
          <w:szCs w:val="22"/>
          <w:lang w:eastAsia="en-US"/>
        </w:rPr>
        <w:t xml:space="preserve">u trajanju od </w:t>
      </w:r>
      <w:r w:rsidRPr="00115EF0">
        <w:rPr>
          <w:b/>
          <w:sz w:val="22"/>
          <w:szCs w:val="22"/>
        </w:rPr>
        <w:fldChar w:fldCharType="begin"/>
      </w:r>
      <w:r w:rsidRPr="00115EF0">
        <w:rPr>
          <w:b/>
          <w:sz w:val="22"/>
          <w:szCs w:val="22"/>
        </w:rPr>
        <w:instrText xml:space="preserve"> MERGEFIELD P_GodisnjiOdmorUkupnoDana </w:instrText>
      </w:r>
      <w:r w:rsidRPr="00115EF0">
        <w:rPr>
          <w:b/>
          <w:sz w:val="22"/>
          <w:szCs w:val="22"/>
        </w:rPr>
        <w:fldChar w:fldCharType="separate"/>
      </w:r>
      <w:r w:rsidR="00284E8B">
        <w:rPr>
          <w:b/>
          <w:noProof/>
          <w:sz w:val="22"/>
          <w:szCs w:val="22"/>
        </w:rPr>
        <w:t>26</w:t>
      </w:r>
      <w:r w:rsidRPr="00115EF0">
        <w:rPr>
          <w:b/>
          <w:sz w:val="22"/>
          <w:szCs w:val="22"/>
        </w:rPr>
        <w:fldChar w:fldCharType="end"/>
      </w:r>
      <w:r w:rsidRPr="00115EF0">
        <w:rPr>
          <w:b/>
          <w:snapToGrid w:val="0"/>
          <w:color w:val="000000"/>
          <w:sz w:val="22"/>
          <w:szCs w:val="22"/>
          <w:lang w:eastAsia="en-US"/>
        </w:rPr>
        <w:t xml:space="preserve"> radnih dana.</w:t>
      </w:r>
    </w:p>
    <w:p w14:paraId="03E4B28F" w14:textId="77777777" w:rsidR="00CD5733" w:rsidRPr="00115EF0" w:rsidRDefault="00CD5733" w:rsidP="00CD5733">
      <w:pPr>
        <w:widowControl w:val="0"/>
        <w:tabs>
          <w:tab w:val="center" w:pos="5398"/>
        </w:tabs>
        <w:spacing w:before="120"/>
        <w:jc w:val="center"/>
        <w:rPr>
          <w:b/>
          <w:snapToGrid w:val="0"/>
          <w:color w:val="000000"/>
          <w:sz w:val="22"/>
          <w:szCs w:val="22"/>
          <w:lang w:eastAsia="en-US"/>
        </w:rPr>
      </w:pPr>
      <w:r w:rsidRPr="00115EF0">
        <w:rPr>
          <w:b/>
          <w:snapToGrid w:val="0"/>
          <w:color w:val="000000"/>
          <w:sz w:val="22"/>
          <w:szCs w:val="22"/>
          <w:lang w:eastAsia="en-US"/>
        </w:rPr>
        <w:t>ODOBRAVA SE KORIŠĆENJE  UTVRĐENOG GODIŠNJEG ODMORA</w:t>
      </w:r>
    </w:p>
    <w:p w14:paraId="77A2D89C" w14:textId="77777777" w:rsidR="00CD5733" w:rsidRDefault="00CD5733" w:rsidP="00CD5733">
      <w:pPr>
        <w:widowControl w:val="0"/>
        <w:tabs>
          <w:tab w:val="left" w:pos="4647"/>
        </w:tabs>
        <w:jc w:val="center"/>
        <w:rPr>
          <w:snapToGrid w:val="0"/>
          <w:color w:val="000000"/>
          <w:sz w:val="22"/>
          <w:szCs w:val="22"/>
          <w:lang w:eastAsia="en-US"/>
        </w:rPr>
      </w:pPr>
      <w:r w:rsidRPr="00115EF0">
        <w:rPr>
          <w:snapToGrid w:val="0"/>
          <w:color w:val="000000"/>
          <w:sz w:val="22"/>
          <w:szCs w:val="22"/>
          <w:lang w:eastAsia="en-US"/>
        </w:rPr>
        <w:t>u dva dela</w:t>
      </w:r>
    </w:p>
    <w:p w14:paraId="3D5CCF82" w14:textId="77777777" w:rsidR="002D2481" w:rsidRPr="00115EF0" w:rsidRDefault="002D2481" w:rsidP="00CD5733">
      <w:pPr>
        <w:widowControl w:val="0"/>
        <w:tabs>
          <w:tab w:val="left" w:pos="4647"/>
        </w:tabs>
        <w:jc w:val="center"/>
        <w:rPr>
          <w:snapToGrid w:val="0"/>
          <w:color w:val="000000"/>
          <w:sz w:val="22"/>
          <w:szCs w:val="22"/>
          <w:lang w:eastAsia="en-US"/>
        </w:rPr>
      </w:pPr>
    </w:p>
    <w:p w14:paraId="2C918B5D" w14:textId="77777777" w:rsidR="00CD5733" w:rsidRPr="00115EF0" w:rsidRDefault="002D2481" w:rsidP="002D2481">
      <w:pPr>
        <w:ind w:firstLine="708"/>
        <w:jc w:val="both"/>
        <w:rPr>
          <w:snapToGrid w:val="0"/>
          <w:color w:val="000000"/>
          <w:sz w:val="22"/>
          <w:szCs w:val="22"/>
          <w:lang w:eastAsia="en-US"/>
        </w:rPr>
      </w:pPr>
      <w:r>
        <w:rPr>
          <w:snapToGrid w:val="0"/>
          <w:color w:val="000000"/>
          <w:sz w:val="22"/>
          <w:szCs w:val="22"/>
          <w:lang w:eastAsia="en-US"/>
        </w:rPr>
        <w:t xml:space="preserve">PRVI DEO godišnjeg odmora koristiće u </w:t>
      </w:r>
      <w:r w:rsidR="00CD5733" w:rsidRPr="00115EF0">
        <w:rPr>
          <w:snapToGrid w:val="0"/>
          <w:color w:val="000000"/>
          <w:sz w:val="22"/>
          <w:szCs w:val="22"/>
          <w:lang w:eastAsia="en-US"/>
        </w:rPr>
        <w:t>trajanju od</w:t>
      </w:r>
      <w:r w:rsidR="00115218"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PT_GodisnjiOdmorPlanPrviDeo_UkupnoDana </w:instrText>
      </w:r>
      <w:r w:rsidR="00CD5733" w:rsidRPr="00115EF0">
        <w:rPr>
          <w:sz w:val="22"/>
          <w:szCs w:val="22"/>
        </w:rPr>
        <w:fldChar w:fldCharType="separate"/>
      </w:r>
      <w:r w:rsidR="001B14B8">
        <w:rPr>
          <w:noProof/>
          <w:sz w:val="22"/>
          <w:szCs w:val="22"/>
        </w:rPr>
        <w:t>10</w:t>
      </w:r>
      <w:r w:rsidR="00CD5733" w:rsidRPr="00115EF0">
        <w:rPr>
          <w:sz w:val="22"/>
          <w:szCs w:val="22"/>
        </w:rPr>
        <w:fldChar w:fldCharType="end"/>
      </w:r>
      <w:r>
        <w:rPr>
          <w:sz w:val="22"/>
          <w:szCs w:val="22"/>
        </w:rPr>
        <w:t xml:space="preserve"> </w:t>
      </w:r>
      <w:r>
        <w:rPr>
          <w:snapToGrid w:val="0"/>
          <w:color w:val="000000"/>
          <w:sz w:val="22"/>
          <w:szCs w:val="22"/>
          <w:lang w:eastAsia="en-US"/>
        </w:rPr>
        <w:t xml:space="preserve">radnih dana, u </w:t>
      </w:r>
      <w:r w:rsidR="00CD5733" w:rsidRPr="00115EF0">
        <w:rPr>
          <w:snapToGrid w:val="0"/>
          <w:color w:val="000000"/>
          <w:sz w:val="22"/>
          <w:szCs w:val="22"/>
          <w:lang w:eastAsia="en-US"/>
        </w:rPr>
        <w:t>vremenu</w:t>
      </w:r>
      <w:r>
        <w:rPr>
          <w:snapToGrid w:val="0"/>
          <w:color w:val="000000"/>
          <w:sz w:val="22"/>
          <w:szCs w:val="22"/>
          <w:lang w:eastAsia="en-US"/>
        </w:rPr>
        <w:t xml:space="preserve"> </w:t>
      </w:r>
      <w:r w:rsidR="00CD5733" w:rsidRPr="00115EF0">
        <w:rPr>
          <w:snapToGrid w:val="0"/>
          <w:color w:val="000000"/>
          <w:sz w:val="22"/>
          <w:szCs w:val="22"/>
          <w:lang w:eastAsia="en-US"/>
        </w:rPr>
        <w:t>od</w:t>
      </w:r>
      <w:r w:rsidR="00115218" w:rsidRPr="00115EF0">
        <w:rPr>
          <w:snapToGrid w:val="0"/>
          <w:color w:val="000000"/>
          <w:sz w:val="22"/>
          <w:szCs w:val="22"/>
          <w:lang w:eastAsia="en-US"/>
        </w:rPr>
        <w:t xml:space="preserve"> </w:t>
      </w:r>
      <w:r>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PT_GodisnjiOdmorPlanPrviDeo_OdDana </w:instrText>
      </w:r>
      <w:r w:rsidR="00CD5733" w:rsidRPr="00115EF0">
        <w:rPr>
          <w:sz w:val="22"/>
          <w:szCs w:val="22"/>
        </w:rPr>
        <w:fldChar w:fldCharType="separate"/>
      </w:r>
      <w:r w:rsidR="001B14B8">
        <w:rPr>
          <w:noProof/>
          <w:sz w:val="22"/>
          <w:szCs w:val="22"/>
        </w:rPr>
        <w:t>01.09.2025.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do</w:t>
      </w:r>
      <w:r w:rsidR="00EA266D" w:rsidRPr="00115EF0">
        <w:rPr>
          <w:snapToGrid w:val="0"/>
          <w:color w:val="000000"/>
          <w:sz w:val="22"/>
          <w:szCs w:val="22"/>
          <w:lang w:eastAsia="en-US"/>
        </w:rPr>
        <w:t xml:space="preserve">  </w:t>
      </w:r>
      <w:r w:rsidR="00CD5733" w:rsidRPr="00115EF0">
        <w:rPr>
          <w:sz w:val="22"/>
          <w:szCs w:val="22"/>
        </w:rPr>
        <w:fldChar w:fldCharType="begin"/>
      </w:r>
      <w:r w:rsidR="00CD5733" w:rsidRPr="00115EF0">
        <w:rPr>
          <w:sz w:val="22"/>
          <w:szCs w:val="22"/>
        </w:rPr>
        <w:instrText xml:space="preserve"> MERGEFIELD PT_GodisnjiOdmorPlanPrviDeo_DoDana </w:instrText>
      </w:r>
      <w:r w:rsidR="00CD5733" w:rsidRPr="00115EF0">
        <w:rPr>
          <w:sz w:val="22"/>
          <w:szCs w:val="22"/>
        </w:rPr>
        <w:fldChar w:fldCharType="separate"/>
      </w:r>
      <w:r w:rsidR="00160959">
        <w:rPr>
          <w:noProof/>
          <w:sz w:val="22"/>
          <w:szCs w:val="22"/>
        </w:rPr>
        <w:t>12.09.2025.</w:t>
      </w:r>
      <w:r w:rsidR="00CD5733" w:rsidRPr="00115EF0">
        <w:rPr>
          <w:sz w:val="22"/>
          <w:szCs w:val="22"/>
        </w:rPr>
        <w:fldChar w:fldCharType="end"/>
      </w:r>
      <w:r w:rsidR="00115218" w:rsidRPr="00115EF0">
        <w:rPr>
          <w:sz w:val="22"/>
          <w:szCs w:val="22"/>
        </w:rPr>
        <w:t xml:space="preserve">  </w:t>
      </w:r>
      <w:r w:rsidR="00CD5733" w:rsidRPr="00115EF0">
        <w:rPr>
          <w:snapToGrid w:val="0"/>
          <w:color w:val="000000"/>
          <w:sz w:val="22"/>
          <w:szCs w:val="22"/>
          <w:lang w:eastAsia="en-US"/>
        </w:rPr>
        <w:t>godine.</w:t>
      </w:r>
    </w:p>
    <w:p w14:paraId="669C4028" w14:textId="77777777" w:rsidR="00CD5733" w:rsidRPr="00115EF0" w:rsidRDefault="00CD5733" w:rsidP="002D2481">
      <w:pPr>
        <w:ind w:firstLine="708"/>
        <w:rPr>
          <w:snapToGrid w:val="0"/>
          <w:color w:val="000000"/>
          <w:sz w:val="22"/>
          <w:szCs w:val="22"/>
          <w:lang w:val="en-GB" w:eastAsia="en-US"/>
        </w:rPr>
      </w:pPr>
      <w:r w:rsidRPr="00115EF0">
        <w:rPr>
          <w:snapToGrid w:val="0"/>
          <w:color w:val="000000"/>
          <w:sz w:val="22"/>
          <w:szCs w:val="22"/>
          <w:lang w:val="en-GB" w:eastAsia="en-US"/>
        </w:rPr>
        <w:t xml:space="preserve">Na </w:t>
      </w:r>
      <w:proofErr w:type="spellStart"/>
      <w:r w:rsidRPr="00115EF0">
        <w:rPr>
          <w:snapToGrid w:val="0"/>
          <w:color w:val="000000"/>
          <w:sz w:val="22"/>
          <w:szCs w:val="22"/>
          <w:lang w:val="en-GB" w:eastAsia="en-US"/>
        </w:rPr>
        <w:t>posao</w:t>
      </w:r>
      <w:proofErr w:type="spellEnd"/>
      <w:r w:rsidRPr="00115EF0">
        <w:rPr>
          <w:snapToGrid w:val="0"/>
          <w:color w:val="000000"/>
          <w:sz w:val="22"/>
          <w:szCs w:val="22"/>
          <w:lang w:val="en-GB" w:eastAsia="en-US"/>
        </w:rPr>
        <w:t xml:space="preserve"> se </w:t>
      </w:r>
      <w:proofErr w:type="spellStart"/>
      <w:r w:rsidRPr="00115EF0">
        <w:rPr>
          <w:snapToGrid w:val="0"/>
          <w:color w:val="000000"/>
          <w:sz w:val="22"/>
          <w:szCs w:val="22"/>
          <w:lang w:val="en-GB" w:eastAsia="en-US"/>
        </w:rPr>
        <w:t>ima</w:t>
      </w:r>
      <w:proofErr w:type="spellEnd"/>
      <w:r w:rsidRPr="00115EF0">
        <w:rPr>
          <w:snapToGrid w:val="0"/>
          <w:color w:val="000000"/>
          <w:sz w:val="22"/>
          <w:szCs w:val="22"/>
          <w:lang w:val="en-GB" w:eastAsia="en-US"/>
        </w:rPr>
        <w:t xml:space="preserve"> </w:t>
      </w:r>
      <w:proofErr w:type="spellStart"/>
      <w:r w:rsidRPr="00115EF0">
        <w:rPr>
          <w:snapToGrid w:val="0"/>
          <w:color w:val="000000"/>
          <w:sz w:val="22"/>
          <w:szCs w:val="22"/>
          <w:lang w:val="en-GB" w:eastAsia="en-US"/>
        </w:rPr>
        <w:t>javiti</w:t>
      </w:r>
      <w:proofErr w:type="spellEnd"/>
      <w:r w:rsidRPr="00115EF0">
        <w:rPr>
          <w:snapToGrid w:val="0"/>
          <w:color w:val="000000"/>
          <w:sz w:val="22"/>
          <w:szCs w:val="22"/>
          <w:lang w:val="en-GB" w:eastAsia="en-US"/>
        </w:rPr>
        <w:t xml:space="preserve"> </w:t>
      </w:r>
      <w:r w:rsidRPr="00115EF0">
        <w:rPr>
          <w:snapToGrid w:val="0"/>
          <w:sz w:val="22"/>
          <w:szCs w:val="22"/>
          <w:lang w:val="en-GB" w:eastAsia="en-US"/>
        </w:rPr>
        <w:tab/>
      </w:r>
      <w:r w:rsidRPr="00115EF0">
        <w:rPr>
          <w:sz w:val="22"/>
          <w:szCs w:val="22"/>
        </w:rPr>
        <w:fldChar w:fldCharType="begin"/>
      </w:r>
      <w:r w:rsidRPr="00115EF0">
        <w:rPr>
          <w:sz w:val="22"/>
          <w:szCs w:val="22"/>
        </w:rPr>
        <w:instrText xml:space="preserve"> MERGEFIELD PT_GodisnjiOdmorPlanPrviDeo_DolaziNaRad </w:instrText>
      </w:r>
      <w:r w:rsidRPr="00115EF0">
        <w:rPr>
          <w:sz w:val="22"/>
          <w:szCs w:val="22"/>
        </w:rPr>
        <w:fldChar w:fldCharType="separate"/>
      </w:r>
      <w:r w:rsidR="00160959">
        <w:rPr>
          <w:noProof/>
          <w:sz w:val="22"/>
          <w:szCs w:val="22"/>
        </w:rPr>
        <w:t>15.09.2025.</w:t>
      </w:r>
      <w:r w:rsidRPr="00115EF0">
        <w:rPr>
          <w:sz w:val="22"/>
          <w:szCs w:val="22"/>
        </w:rPr>
        <w:fldChar w:fldCharType="end"/>
      </w:r>
      <w:r w:rsidR="00115218" w:rsidRPr="00115EF0">
        <w:rPr>
          <w:sz w:val="22"/>
          <w:szCs w:val="22"/>
        </w:rPr>
        <w:t xml:space="preserve">  </w:t>
      </w:r>
      <w:proofErr w:type="spellStart"/>
      <w:r w:rsidRPr="00115EF0">
        <w:rPr>
          <w:snapToGrid w:val="0"/>
          <w:color w:val="000000"/>
          <w:sz w:val="22"/>
          <w:szCs w:val="22"/>
          <w:lang w:val="en-GB" w:eastAsia="en-US"/>
        </w:rPr>
        <w:t>godine</w:t>
      </w:r>
      <w:proofErr w:type="spellEnd"/>
      <w:r w:rsidRPr="00115EF0">
        <w:rPr>
          <w:snapToGrid w:val="0"/>
          <w:color w:val="000000"/>
          <w:sz w:val="22"/>
          <w:szCs w:val="22"/>
          <w:lang w:val="en-GB" w:eastAsia="en-US"/>
        </w:rPr>
        <w:t>.</w:t>
      </w:r>
    </w:p>
    <w:p w14:paraId="1356226A" w14:textId="59E90360" w:rsidR="00CD5733" w:rsidRPr="00115EF0" w:rsidRDefault="002D2481" w:rsidP="00D86DAC">
      <w:pPr>
        <w:spacing w:before="120"/>
        <w:ind w:firstLine="708"/>
        <w:rPr>
          <w:snapToGrid w:val="0"/>
          <w:color w:val="000000"/>
          <w:sz w:val="22"/>
          <w:szCs w:val="22"/>
          <w:lang w:val="en-AU" w:eastAsia="en-US"/>
        </w:rPr>
      </w:pPr>
      <w:r>
        <w:rPr>
          <w:snapToGrid w:val="0"/>
          <w:color w:val="000000"/>
          <w:sz w:val="22"/>
          <w:szCs w:val="22"/>
          <w:lang w:val="en-GB" w:eastAsia="en-US"/>
        </w:rPr>
        <w:t xml:space="preserve">DRUGI DEO </w:t>
      </w:r>
      <w:proofErr w:type="spellStart"/>
      <w:r w:rsidR="00CD5733" w:rsidRPr="00115EF0">
        <w:rPr>
          <w:snapToGrid w:val="0"/>
          <w:color w:val="000000"/>
          <w:sz w:val="22"/>
          <w:szCs w:val="22"/>
          <w:lang w:val="en-GB" w:eastAsia="en-US"/>
        </w:rPr>
        <w:t>godišnjeg</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odmora</w:t>
      </w:r>
      <w:proofErr w:type="spellEnd"/>
      <w:r w:rsidR="00CD5733" w:rsidRPr="00115EF0">
        <w:rPr>
          <w:snapToGrid w:val="0"/>
          <w:color w:val="000000"/>
          <w:sz w:val="22"/>
          <w:szCs w:val="22"/>
          <w:lang w:val="en-GB" w:eastAsia="en-US"/>
        </w:rPr>
        <w:t xml:space="preserve"> </w:t>
      </w:r>
      <w:proofErr w:type="spellStart"/>
      <w:r w:rsidR="00CD5733" w:rsidRPr="00115EF0">
        <w:rPr>
          <w:snapToGrid w:val="0"/>
          <w:color w:val="000000"/>
          <w:sz w:val="22"/>
          <w:szCs w:val="22"/>
          <w:lang w:val="en-GB" w:eastAsia="en-US"/>
        </w:rPr>
        <w:t>koristiće</w:t>
      </w:r>
      <w:proofErr w:type="spellEnd"/>
      <w:r w:rsidR="00CD5733" w:rsidRPr="00115EF0">
        <w:rPr>
          <w:snapToGrid w:val="0"/>
          <w:color w:val="000000"/>
          <w:sz w:val="22"/>
          <w:szCs w:val="22"/>
          <w:lang w:val="en-GB" w:eastAsia="en-US"/>
        </w:rPr>
        <w:t xml:space="preserve"> u </w:t>
      </w:r>
      <w:proofErr w:type="spellStart"/>
      <w:r w:rsidR="00CD5733" w:rsidRPr="00115EF0">
        <w:rPr>
          <w:snapToGrid w:val="0"/>
          <w:color w:val="000000"/>
          <w:sz w:val="22"/>
          <w:szCs w:val="22"/>
          <w:lang w:val="en-GB" w:eastAsia="en-US"/>
        </w:rPr>
        <w:t>trajanju</w:t>
      </w:r>
      <w:proofErr w:type="spellEnd"/>
      <w:r w:rsidR="00CD5733" w:rsidRPr="00115EF0">
        <w:rPr>
          <w:snapToGrid w:val="0"/>
          <w:color w:val="000000"/>
          <w:sz w:val="22"/>
          <w:szCs w:val="22"/>
          <w:lang w:val="en-GB" w:eastAsia="en-US"/>
        </w:rPr>
        <w:t xml:space="preserve"> </w:t>
      </w:r>
      <w:proofErr w:type="gramStart"/>
      <w:r w:rsidR="00CD5733" w:rsidRPr="00115EF0">
        <w:rPr>
          <w:snapToGrid w:val="0"/>
          <w:color w:val="000000"/>
          <w:sz w:val="22"/>
          <w:szCs w:val="22"/>
          <w:lang w:val="en-GB" w:eastAsia="en-US"/>
        </w:rPr>
        <w:t>od</w:t>
      </w:r>
      <w:r w:rsidR="00CF28AE" w:rsidRPr="00115EF0">
        <w:rPr>
          <w:snapToGrid w:val="0"/>
          <w:color w:val="000000"/>
          <w:sz w:val="22"/>
          <w:szCs w:val="22"/>
          <w:lang w:val="en-GB" w:eastAsia="en-US"/>
        </w:rPr>
        <w:t xml:space="preserve">  </w:t>
      </w:r>
      <w:r w:rsidR="00D86DAC">
        <w:rPr>
          <w:sz w:val="22"/>
          <w:szCs w:val="22"/>
        </w:rPr>
        <w:t>16</w:t>
      </w:r>
      <w:proofErr w:type="gramEnd"/>
      <w:r w:rsidR="00D86DAC">
        <w:rPr>
          <w:sz w:val="22"/>
          <w:szCs w:val="22"/>
        </w:rPr>
        <w:t xml:space="preserve"> </w:t>
      </w:r>
      <w:r w:rsidR="00CD5733" w:rsidRPr="00115EF0">
        <w:rPr>
          <w:sz w:val="22"/>
          <w:szCs w:val="22"/>
        </w:rPr>
        <w:t xml:space="preserve"> </w:t>
      </w:r>
      <w:proofErr w:type="spellStart"/>
      <w:r w:rsidR="00CD5733" w:rsidRPr="00115EF0">
        <w:rPr>
          <w:snapToGrid w:val="0"/>
          <w:color w:val="000000"/>
          <w:sz w:val="22"/>
          <w:szCs w:val="22"/>
          <w:lang w:val="en-GB" w:eastAsia="en-US"/>
        </w:rPr>
        <w:t>radnih</w:t>
      </w:r>
      <w:proofErr w:type="spellEnd"/>
      <w:r w:rsidR="00CD5733" w:rsidRPr="00115EF0">
        <w:rPr>
          <w:snapToGrid w:val="0"/>
          <w:color w:val="000000"/>
          <w:sz w:val="22"/>
          <w:szCs w:val="22"/>
          <w:lang w:val="en-GB" w:eastAsia="en-US"/>
        </w:rPr>
        <w:t xml:space="preserve"> dana,</w:t>
      </w:r>
      <w:r w:rsidR="00115218" w:rsidRPr="00115EF0">
        <w:rPr>
          <w:snapToGrid w:val="0"/>
          <w:color w:val="000000"/>
          <w:sz w:val="22"/>
          <w:szCs w:val="22"/>
          <w:lang w:val="en-GB" w:eastAsia="en-US"/>
        </w:rPr>
        <w:t xml:space="preserve"> </w:t>
      </w:r>
      <w:r w:rsidR="00CD5733" w:rsidRPr="00115EF0">
        <w:rPr>
          <w:snapToGrid w:val="0"/>
          <w:color w:val="000000"/>
          <w:sz w:val="22"/>
          <w:szCs w:val="22"/>
          <w:lang w:eastAsia="en-US"/>
        </w:rPr>
        <w:t>po dogovoru, a najkasnije do 30.06.20</w:t>
      </w:r>
      <w:r w:rsidR="00FE2CE0">
        <w:rPr>
          <w:snapToGrid w:val="0"/>
          <w:color w:val="000000"/>
          <w:sz w:val="22"/>
          <w:szCs w:val="22"/>
          <w:lang w:eastAsia="en-US"/>
        </w:rPr>
        <w:t>2</w:t>
      </w:r>
      <w:r w:rsidR="00215B90">
        <w:rPr>
          <w:snapToGrid w:val="0"/>
          <w:color w:val="000000"/>
          <w:sz w:val="22"/>
          <w:szCs w:val="22"/>
          <w:lang w:eastAsia="en-US"/>
        </w:rPr>
        <w:t>6</w:t>
      </w:r>
      <w:r w:rsidR="00CD5733" w:rsidRPr="00115EF0">
        <w:rPr>
          <w:snapToGrid w:val="0"/>
          <w:color w:val="000000"/>
          <w:sz w:val="22"/>
          <w:szCs w:val="22"/>
          <w:lang w:eastAsia="en-US"/>
        </w:rPr>
        <w:t>. godine, zaključno.</w:t>
      </w:r>
    </w:p>
    <w:p w14:paraId="6A72F4DA" w14:textId="77777777" w:rsidR="00CD5733" w:rsidRPr="00115EF0" w:rsidRDefault="002D2481" w:rsidP="008A15EC">
      <w:pPr>
        <w:widowControl w:val="0"/>
        <w:tabs>
          <w:tab w:val="left" w:pos="226"/>
        </w:tabs>
        <w:jc w:val="both"/>
        <w:rPr>
          <w:snapToGrid w:val="0"/>
          <w:color w:val="000000"/>
          <w:sz w:val="22"/>
          <w:szCs w:val="22"/>
          <w:lang w:eastAsia="en-US"/>
        </w:rPr>
      </w:pPr>
      <w:r>
        <w:rPr>
          <w:snapToGrid w:val="0"/>
          <w:color w:val="000000"/>
          <w:sz w:val="22"/>
          <w:szCs w:val="22"/>
          <w:lang w:eastAsia="en-US"/>
        </w:rPr>
        <w:tab/>
      </w:r>
      <w:r>
        <w:rPr>
          <w:snapToGrid w:val="0"/>
          <w:color w:val="000000"/>
          <w:sz w:val="22"/>
          <w:szCs w:val="22"/>
          <w:lang w:eastAsia="en-US"/>
        </w:rPr>
        <w:tab/>
      </w:r>
      <w:r w:rsidR="00CD5733" w:rsidRPr="00115EF0">
        <w:rPr>
          <w:snapToGrid w:val="0"/>
          <w:color w:val="000000"/>
          <w:sz w:val="22"/>
          <w:szCs w:val="22"/>
          <w:lang w:eastAsia="en-US"/>
        </w:rPr>
        <w:t>Za vreme korišćenja godišnjeg odmora, zaposleni ima pravo na naknadu zarade u skladu sa zakonom.</w:t>
      </w:r>
    </w:p>
    <w:p w14:paraId="57283FD0" w14:textId="77777777" w:rsidR="00CD5733" w:rsidRPr="00115EF0" w:rsidRDefault="00CD5733" w:rsidP="00CD5733">
      <w:pPr>
        <w:widowControl w:val="0"/>
        <w:tabs>
          <w:tab w:val="left" w:pos="90"/>
        </w:tabs>
        <w:spacing w:before="120" w:line="360" w:lineRule="auto"/>
        <w:jc w:val="center"/>
        <w:rPr>
          <w:snapToGrid w:val="0"/>
          <w:color w:val="000000"/>
          <w:sz w:val="22"/>
          <w:szCs w:val="22"/>
          <w:lang w:eastAsia="en-US"/>
        </w:rPr>
      </w:pPr>
      <w:r w:rsidRPr="00115EF0">
        <w:rPr>
          <w:snapToGrid w:val="0"/>
          <w:color w:val="000000"/>
          <w:sz w:val="22"/>
          <w:szCs w:val="22"/>
          <w:lang w:eastAsia="en-US"/>
        </w:rPr>
        <w:t>O b r a z l o ž e n j e</w:t>
      </w:r>
    </w:p>
    <w:p w14:paraId="3E24E8A0" w14:textId="77777777" w:rsidR="00CD5733" w:rsidRPr="00115EF0" w:rsidRDefault="00CD5733" w:rsidP="002D2481">
      <w:pPr>
        <w:pStyle w:val="Heading1"/>
        <w:spacing w:before="120" w:after="120"/>
        <w:ind w:firstLine="708"/>
        <w:jc w:val="both"/>
        <w:rPr>
          <w:rFonts w:ascii="Times New Roman" w:hAnsi="Times New Roman"/>
          <w:sz w:val="22"/>
          <w:szCs w:val="22"/>
          <w:lang w:val="sr-Latn-CS"/>
        </w:rPr>
      </w:pPr>
      <w:r w:rsidRPr="00115EF0">
        <w:rPr>
          <w:rFonts w:ascii="Times New Roman" w:hAnsi="Times New Roman"/>
          <w:sz w:val="22"/>
          <w:szCs w:val="22"/>
          <w:lang w:val="sr-Latn-CS"/>
        </w:rPr>
        <w:t xml:space="preserve">Dužina godišnjeg odmora, zaposlenom je utvrđena tako što se zakonski minimum od </w:t>
      </w:r>
      <w:r w:rsidRPr="00115EF0">
        <w:rPr>
          <w:rFonts w:ascii="Times New Roman" w:hAnsi="Times New Roman"/>
          <w:b/>
          <w:sz w:val="22"/>
          <w:szCs w:val="22"/>
          <w:lang w:val="sr-Latn-CS"/>
        </w:rPr>
        <w:t>20 radnih dana</w:t>
      </w:r>
      <w:r w:rsidRPr="00115EF0">
        <w:rPr>
          <w:rFonts w:ascii="Times New Roman" w:hAnsi="Times New Roman"/>
          <w:sz w:val="22"/>
          <w:szCs w:val="22"/>
          <w:lang w:val="sr-Latn-CS"/>
        </w:rPr>
        <w:t>, shodno čl. 69. Zakona o radu (Sl.glasnik RS br.24</w:t>
      </w:r>
      <w:r w:rsidR="002D2481">
        <w:rPr>
          <w:rFonts w:ascii="Times New Roman" w:hAnsi="Times New Roman"/>
          <w:sz w:val="22"/>
          <w:szCs w:val="22"/>
          <w:lang w:val="sr-Latn-CS"/>
        </w:rPr>
        <w:t xml:space="preserve">/2005...), uvećava po sledećim </w:t>
      </w:r>
      <w:r w:rsidRPr="00115EF0">
        <w:rPr>
          <w:rFonts w:ascii="Times New Roman" w:hAnsi="Times New Roman"/>
          <w:sz w:val="22"/>
          <w:szCs w:val="22"/>
          <w:lang w:val="sr-Latn-CS"/>
        </w:rPr>
        <w:t>kriterijumima Kolektivnog ugovora, i to:</w:t>
      </w:r>
      <w:r w:rsidRPr="00115EF0">
        <w:rPr>
          <w:rFonts w:ascii="Times New Roman" w:hAnsi="Times New Roman"/>
          <w:sz w:val="22"/>
          <w:szCs w:val="22"/>
          <w:lang w:val="sr-Latn-CS"/>
        </w:rPr>
        <w:tab/>
      </w:r>
    </w:p>
    <w:tbl>
      <w:tblPr>
        <w:tblW w:w="9000" w:type="dxa"/>
        <w:jc w:val="center"/>
        <w:tblBorders>
          <w:top w:val="single" w:sz="1" w:space="0" w:color="000000"/>
          <w:left w:val="single" w:sz="1" w:space="0" w:color="000000"/>
          <w:bottom w:val="single" w:sz="1" w:space="0" w:color="000000"/>
          <w:right w:val="single" w:sz="1" w:space="0" w:color="000000"/>
          <w:insideH w:val="single" w:sz="1" w:space="0" w:color="000000"/>
          <w:insideV w:val="single" w:sz="1" w:space="0" w:color="000000"/>
        </w:tblBorders>
        <w:tblCellMar>
          <w:top w:w="50" w:type="dxa"/>
          <w:left w:w="50" w:type="dxa"/>
          <w:bottom w:w="50" w:type="dxa"/>
          <w:right w:w="50" w:type="dxa"/>
        </w:tblCellMar>
        <w:tblLook w:val="04A0" w:firstRow="1" w:lastRow="0" w:firstColumn="1" w:lastColumn="0" w:noHBand="0" w:noVBand="1"/>
      </w:tblPr>
      <w:tblGrid>
        <w:gridCol w:w="5663"/>
        <w:gridCol w:w="3337"/>
      </w:tblGrid>
      <w:tr w:rsidR="006913F1" w14:paraId="4D402E38" w14:textId="77777777" w:rsidTr="00D86DAC">
        <w:trPr>
          <w:jc w:val="center"/>
        </w:trPr>
        <w:tc>
          <w:tcPr>
            <w:tcW w:w="5663" w:type="dxa"/>
            <w:noWrap/>
          </w:tcPr>
          <w:p w14:paraId="28FD28B4" w14:textId="77777777" w:rsidR="006913F1" w:rsidRDefault="00F45E1A">
            <w:r>
              <w:rPr>
                <w:sz w:val="22"/>
                <w:szCs w:val="22"/>
              </w:rPr>
              <w:t>Osnov</w:t>
            </w:r>
          </w:p>
        </w:tc>
        <w:tc>
          <w:tcPr>
            <w:tcW w:w="3337" w:type="dxa"/>
            <w:noWrap/>
          </w:tcPr>
          <w:p w14:paraId="130F4E6C" w14:textId="77777777" w:rsidR="006913F1" w:rsidRDefault="00F45E1A">
            <w:r>
              <w:rPr>
                <w:sz w:val="22"/>
                <w:szCs w:val="22"/>
              </w:rPr>
              <w:t>Broj dana</w:t>
            </w:r>
          </w:p>
        </w:tc>
      </w:tr>
      <w:tr w:rsidR="006913F1" w14:paraId="7D02AAC4" w14:textId="77777777" w:rsidTr="00D86DAC">
        <w:trPr>
          <w:jc w:val="center"/>
        </w:trPr>
        <w:tc>
          <w:tcPr>
            <w:tcW w:w="5663" w:type="dxa"/>
            <w:noWrap/>
          </w:tcPr>
          <w:p w14:paraId="323A01E5" w14:textId="77777777" w:rsidR="006913F1" w:rsidRDefault="00F45E1A">
            <w:r>
              <w:rPr>
                <w:sz w:val="22"/>
                <w:szCs w:val="22"/>
              </w:rPr>
              <w:t>Zakonski minimum (čl. 43)</w:t>
            </w:r>
          </w:p>
        </w:tc>
        <w:tc>
          <w:tcPr>
            <w:tcW w:w="3337" w:type="dxa"/>
            <w:noWrap/>
          </w:tcPr>
          <w:p w14:paraId="76678914" w14:textId="77777777" w:rsidR="006913F1" w:rsidRDefault="00F45E1A">
            <w:r>
              <w:rPr>
                <w:sz w:val="22"/>
                <w:szCs w:val="22"/>
              </w:rPr>
              <w:t>20</w:t>
            </w:r>
          </w:p>
        </w:tc>
      </w:tr>
      <w:tr w:rsidR="006913F1" w14:paraId="14643C45" w14:textId="77777777" w:rsidTr="00D86DAC">
        <w:trPr>
          <w:jc w:val="center"/>
        </w:trPr>
        <w:tc>
          <w:tcPr>
            <w:tcW w:w="5663" w:type="dxa"/>
            <w:noWrap/>
          </w:tcPr>
          <w:p w14:paraId="6A5E0D9F" w14:textId="77777777" w:rsidR="006913F1" w:rsidRDefault="00F45E1A">
            <w:r>
              <w:rPr>
                <w:sz w:val="22"/>
                <w:szCs w:val="22"/>
              </w:rPr>
              <w:t>Radno iskustvo (čl. 45/3)</w:t>
            </w:r>
          </w:p>
        </w:tc>
        <w:tc>
          <w:tcPr>
            <w:tcW w:w="3337" w:type="dxa"/>
            <w:noWrap/>
          </w:tcPr>
          <w:p w14:paraId="353D86AC" w14:textId="77777777" w:rsidR="006913F1" w:rsidRDefault="00F45E1A">
            <w:r>
              <w:rPr>
                <w:sz w:val="22"/>
                <w:szCs w:val="22"/>
              </w:rPr>
              <w:t>2</w:t>
            </w:r>
          </w:p>
        </w:tc>
      </w:tr>
      <w:tr w:rsidR="006913F1" w14:paraId="70E51A5A" w14:textId="77777777" w:rsidTr="00D86DAC">
        <w:trPr>
          <w:jc w:val="center"/>
        </w:trPr>
        <w:tc>
          <w:tcPr>
            <w:tcW w:w="5663" w:type="dxa"/>
            <w:noWrap/>
          </w:tcPr>
          <w:p w14:paraId="6468D6FD" w14:textId="77777777" w:rsidR="006913F1" w:rsidRDefault="00F45E1A">
            <w:r>
              <w:rPr>
                <w:sz w:val="22"/>
                <w:szCs w:val="22"/>
              </w:rPr>
              <w:t>Po osnovu složenosti posla (čl. 45/1)</w:t>
            </w:r>
          </w:p>
        </w:tc>
        <w:tc>
          <w:tcPr>
            <w:tcW w:w="3337" w:type="dxa"/>
            <w:noWrap/>
          </w:tcPr>
          <w:p w14:paraId="250CA365" w14:textId="77777777" w:rsidR="006913F1" w:rsidRDefault="00F45E1A">
            <w:r>
              <w:rPr>
                <w:sz w:val="22"/>
                <w:szCs w:val="22"/>
              </w:rPr>
              <w:t>1</w:t>
            </w:r>
          </w:p>
        </w:tc>
      </w:tr>
      <w:tr w:rsidR="006913F1" w14:paraId="1FDDF8DF" w14:textId="77777777" w:rsidTr="00D86DAC">
        <w:trPr>
          <w:jc w:val="center"/>
        </w:trPr>
        <w:tc>
          <w:tcPr>
            <w:tcW w:w="5663" w:type="dxa"/>
            <w:noWrap/>
          </w:tcPr>
          <w:p w14:paraId="2030E589" w14:textId="77777777" w:rsidR="006913F1" w:rsidRDefault="00F45E1A">
            <w:r>
              <w:rPr>
                <w:sz w:val="22"/>
                <w:szCs w:val="22"/>
              </w:rPr>
              <w:t>Uslovi rada (čl. 45/2)</w:t>
            </w:r>
          </w:p>
        </w:tc>
        <w:tc>
          <w:tcPr>
            <w:tcW w:w="3337" w:type="dxa"/>
            <w:noWrap/>
          </w:tcPr>
          <w:p w14:paraId="0EE26F8C" w14:textId="77777777" w:rsidR="006913F1" w:rsidRDefault="00F45E1A">
            <w:r>
              <w:rPr>
                <w:sz w:val="22"/>
                <w:szCs w:val="22"/>
              </w:rPr>
              <w:t>3</w:t>
            </w:r>
          </w:p>
        </w:tc>
      </w:tr>
    </w:tbl>
    <w:p w14:paraId="6FDDEF36" w14:textId="77777777" w:rsidR="002D2481" w:rsidRDefault="002D2481" w:rsidP="002D2481">
      <w:pPr>
        <w:jc w:val="center"/>
        <w:rPr>
          <w:sz w:val="22"/>
          <w:szCs w:val="22"/>
        </w:rPr>
      </w:pPr>
    </w:p>
    <w:p w14:paraId="302ED132" w14:textId="77777777" w:rsidR="00CD5733" w:rsidRPr="00115EF0" w:rsidRDefault="00CD5733" w:rsidP="002D2481">
      <w:pPr>
        <w:pStyle w:val="BodyTextIndent"/>
        <w:spacing w:after="0"/>
        <w:ind w:left="0" w:firstLine="708"/>
        <w:jc w:val="both"/>
        <w:rPr>
          <w:sz w:val="22"/>
          <w:szCs w:val="22"/>
          <w:lang w:val="nl-NL"/>
        </w:rPr>
      </w:pPr>
      <w:r w:rsidRPr="00115EF0">
        <w:rPr>
          <w:sz w:val="22"/>
          <w:szCs w:val="22"/>
          <w:lang w:val="sr-Latn-CS"/>
        </w:rPr>
        <w:t xml:space="preserve">Vreme korišćenja godišnjeg odmora je utvrđeno u skladu sa potrebama posla, uz konsultaciju zaposlenog, u skladu sa čl.75. </w:t>
      </w:r>
      <w:r w:rsidRPr="00115EF0">
        <w:rPr>
          <w:sz w:val="22"/>
          <w:szCs w:val="22"/>
          <w:lang w:val="nl-NL"/>
        </w:rPr>
        <w:t>Zakona o radu, nakon čega je doneto rešenje kao u dispozitivu.</w:t>
      </w:r>
    </w:p>
    <w:p w14:paraId="0F1C3845" w14:textId="77777777" w:rsidR="00CD5733" w:rsidRPr="00115EF0" w:rsidRDefault="002D2481" w:rsidP="00EA266D">
      <w:pPr>
        <w:widowControl w:val="0"/>
        <w:tabs>
          <w:tab w:val="left" w:pos="396"/>
        </w:tabs>
        <w:spacing w:before="120"/>
        <w:rPr>
          <w:snapToGrid w:val="0"/>
          <w:color w:val="000000"/>
          <w:sz w:val="22"/>
          <w:szCs w:val="22"/>
          <w:lang w:val="nl-NL" w:eastAsia="en-US"/>
        </w:rPr>
      </w:pPr>
      <w:r>
        <w:rPr>
          <w:snapToGrid w:val="0"/>
          <w:color w:val="000000"/>
          <w:sz w:val="22"/>
          <w:szCs w:val="22"/>
          <w:lang w:val="nl-NL" w:eastAsia="en-US"/>
        </w:rPr>
        <w:tab/>
      </w:r>
      <w:r>
        <w:rPr>
          <w:snapToGrid w:val="0"/>
          <w:color w:val="000000"/>
          <w:sz w:val="22"/>
          <w:szCs w:val="22"/>
          <w:lang w:val="nl-NL" w:eastAsia="en-US"/>
        </w:rPr>
        <w:tab/>
      </w:r>
      <w:r w:rsidR="00CD5733" w:rsidRPr="00115EF0">
        <w:rPr>
          <w:snapToGrid w:val="0"/>
          <w:color w:val="000000"/>
          <w:sz w:val="22"/>
          <w:szCs w:val="22"/>
          <w:lang w:val="nl-NL" w:eastAsia="en-US"/>
        </w:rPr>
        <w:t>POUKA O PRAVNOM LEKU:</w:t>
      </w:r>
    </w:p>
    <w:p w14:paraId="48A75F05" w14:textId="77777777" w:rsidR="00CD5733" w:rsidRPr="00115EF0" w:rsidRDefault="00CD5733" w:rsidP="00CD5733">
      <w:pPr>
        <w:widowControl w:val="0"/>
        <w:tabs>
          <w:tab w:val="left" w:pos="390"/>
        </w:tabs>
        <w:jc w:val="both"/>
        <w:rPr>
          <w:snapToGrid w:val="0"/>
          <w:color w:val="000000"/>
          <w:sz w:val="22"/>
          <w:szCs w:val="22"/>
          <w:lang w:val="nl-NL" w:eastAsia="en-US"/>
        </w:rPr>
      </w:pPr>
      <w:r w:rsidRPr="00115EF0">
        <w:rPr>
          <w:snapToGrid w:val="0"/>
          <w:sz w:val="22"/>
          <w:szCs w:val="22"/>
          <w:lang w:val="nl-NL" w:eastAsia="en-US"/>
        </w:rPr>
        <w:tab/>
      </w:r>
      <w:r w:rsidRPr="00115EF0">
        <w:rPr>
          <w:snapToGrid w:val="0"/>
          <w:sz w:val="22"/>
          <w:szCs w:val="22"/>
          <w:lang w:val="nl-NL" w:eastAsia="en-US"/>
        </w:rPr>
        <w:tab/>
      </w:r>
      <w:r w:rsidRPr="00115EF0">
        <w:rPr>
          <w:snapToGrid w:val="0"/>
          <w:color w:val="000000"/>
          <w:sz w:val="22"/>
          <w:szCs w:val="22"/>
          <w:lang w:val="nl-NL" w:eastAsia="en-US"/>
        </w:rPr>
        <w:t xml:space="preserve">Protiv ovog rešenja, zaposleni, odnosno predstavnik sindikata čiji je zaposleni član ako ga zaposleni  ovlasti,  može,  ako smatra da je ovim rešenjem  povređeno pravo zaposlenog, da pokrene spor pred nadležnim sudom, u </w:t>
      </w:r>
      <w:r w:rsidRPr="00115EF0">
        <w:rPr>
          <w:snapToGrid w:val="0"/>
          <w:sz w:val="22"/>
          <w:szCs w:val="22"/>
          <w:lang w:val="nl-NL" w:eastAsia="en-US"/>
        </w:rPr>
        <w:t xml:space="preserve"> </w:t>
      </w:r>
      <w:r w:rsidRPr="00115EF0">
        <w:rPr>
          <w:snapToGrid w:val="0"/>
          <w:color w:val="000000"/>
          <w:sz w:val="22"/>
          <w:szCs w:val="22"/>
          <w:lang w:val="nl-NL" w:eastAsia="en-US"/>
        </w:rPr>
        <w:t xml:space="preserve">roku od 60 dana od dana dostavljanja ovog rešenja. </w:t>
      </w:r>
    </w:p>
    <w:p w14:paraId="57F5263F" w14:textId="77777777" w:rsidR="00CD5733" w:rsidRPr="00115EF0" w:rsidRDefault="00CD5733" w:rsidP="00CD5733">
      <w:pPr>
        <w:widowControl w:val="0"/>
        <w:tabs>
          <w:tab w:val="left" w:pos="390"/>
        </w:tabs>
        <w:rPr>
          <w:snapToGrid w:val="0"/>
          <w:color w:val="000000"/>
          <w:sz w:val="22"/>
          <w:szCs w:val="22"/>
          <w:lang w:val="nl-NL" w:eastAsia="en-US"/>
        </w:rPr>
      </w:pPr>
    </w:p>
    <w:p w14:paraId="72C91A26" w14:textId="77777777" w:rsidR="00CD5733" w:rsidRDefault="00CD5733" w:rsidP="00CD5733">
      <w:pPr>
        <w:widowControl w:val="0"/>
        <w:tabs>
          <w:tab w:val="left" w:pos="396"/>
        </w:tabs>
        <w:ind w:left="396"/>
        <w:rPr>
          <w:snapToGrid w:val="0"/>
          <w:color w:val="000000"/>
          <w:sz w:val="22"/>
          <w:szCs w:val="22"/>
          <w:lang w:val="nl-NL" w:eastAsia="en-US"/>
        </w:rPr>
      </w:pPr>
    </w:p>
    <w:p w14:paraId="27FD06C9" w14:textId="77777777" w:rsidR="00FD5B16" w:rsidRDefault="00FD5B16" w:rsidP="00FD5B16">
      <w:pPr>
        <w:rPr>
          <w:snapToGrid w:val="0"/>
          <w:sz w:val="22"/>
          <w:szCs w:val="22"/>
          <w:lang w:val="nl-NL"/>
        </w:rPr>
      </w:pPr>
      <w:r>
        <w:rPr>
          <w:snapToGrid w:val="0"/>
          <w:sz w:val="22"/>
          <w:szCs w:val="22"/>
          <w:lang w:val="nl-NL"/>
        </w:rPr>
        <w:t xml:space="preserve">DOSTAVLJENO:                                                                                      </w:t>
      </w:r>
      <w:r w:rsidR="00077F99">
        <w:rPr>
          <w:snapToGrid w:val="0"/>
          <w:sz w:val="22"/>
          <w:szCs w:val="22"/>
          <w:lang w:val="nl-NL"/>
        </w:rPr>
        <w:t xml:space="preserve">   </w:t>
      </w:r>
      <w:r>
        <w:rPr>
          <w:snapToGrid w:val="0"/>
          <w:sz w:val="22"/>
          <w:szCs w:val="22"/>
          <w:lang w:val="nl-NL"/>
        </w:rPr>
        <w:t>DIREKTOR DRUŠTVA</w:t>
      </w:r>
    </w:p>
    <w:p w14:paraId="30FA24E9" w14:textId="77777777" w:rsidR="00FD5B16" w:rsidRDefault="00FD5B16" w:rsidP="00FD5B16">
      <w:pPr>
        <w:rPr>
          <w:snapToGrid w:val="0"/>
          <w:sz w:val="22"/>
          <w:szCs w:val="22"/>
          <w:lang w:val="nl-NL"/>
        </w:rPr>
      </w:pPr>
      <w:r>
        <w:rPr>
          <w:snapToGrid w:val="0"/>
          <w:sz w:val="22"/>
          <w:szCs w:val="22"/>
          <w:lang w:val="nl-NL"/>
        </w:rPr>
        <w:t>- Zaposlenom</w:t>
      </w:r>
    </w:p>
    <w:p w14:paraId="0766DAF6" w14:textId="77777777" w:rsidR="00FD5B16" w:rsidRDefault="00FD5B16" w:rsidP="00FD5B16">
      <w:pPr>
        <w:rPr>
          <w:snapToGrid w:val="0"/>
          <w:color w:val="000000"/>
          <w:sz w:val="22"/>
          <w:szCs w:val="22"/>
          <w:lang w:val="en-GB"/>
        </w:rPr>
      </w:pPr>
      <w:r>
        <w:rPr>
          <w:sz w:val="22"/>
          <w:szCs w:val="22"/>
        </w:rPr>
        <w:t>- Zavodu/</w:t>
      </w:r>
      <w:proofErr w:type="spellStart"/>
      <w:r>
        <w:rPr>
          <w:snapToGrid w:val="0"/>
          <w:color w:val="000000"/>
          <w:sz w:val="22"/>
          <w:szCs w:val="22"/>
          <w:lang w:val="en-GB"/>
        </w:rPr>
        <w:t>Sektoru</w:t>
      </w:r>
      <w:proofErr w:type="spellEnd"/>
      <w:r>
        <w:rPr>
          <w:snapToGrid w:val="0"/>
          <w:color w:val="000000"/>
          <w:sz w:val="22"/>
          <w:szCs w:val="22"/>
          <w:lang w:val="en-GB"/>
        </w:rPr>
        <w:t xml:space="preserve">                                                                                </w:t>
      </w:r>
      <w:r w:rsidR="007744BD">
        <w:rPr>
          <w:snapToGrid w:val="0"/>
          <w:color w:val="000000"/>
          <w:sz w:val="22"/>
          <w:szCs w:val="22"/>
          <w:lang w:val="en-GB"/>
        </w:rPr>
        <w:t xml:space="preserve">   </w:t>
      </w:r>
      <w:r>
        <w:rPr>
          <w:snapToGrid w:val="0"/>
          <w:color w:val="000000"/>
          <w:sz w:val="22"/>
          <w:szCs w:val="22"/>
          <w:lang w:val="en-GB"/>
        </w:rPr>
        <w:t xml:space="preserve"> </w:t>
      </w:r>
    </w:p>
    <w:p w14:paraId="0FEABA74" w14:textId="77777777" w:rsidR="00077F99" w:rsidRDefault="00FD5B16" w:rsidP="00077F99">
      <w:pPr>
        <w:rPr>
          <w:snapToGrid w:val="0"/>
          <w:color w:val="000000"/>
          <w:sz w:val="22"/>
          <w:szCs w:val="22"/>
          <w:lang w:val="en-GB"/>
        </w:rPr>
      </w:pPr>
      <w:r>
        <w:rPr>
          <w:snapToGrid w:val="0"/>
          <w:color w:val="000000"/>
          <w:sz w:val="22"/>
          <w:szCs w:val="22"/>
          <w:lang w:val="en-GB"/>
        </w:rPr>
        <w:t xml:space="preserve">- </w:t>
      </w:r>
      <w:r w:rsidR="00EF36C0">
        <w:rPr>
          <w:snapToGrid w:val="0"/>
          <w:sz w:val="22"/>
          <w:szCs w:val="22"/>
          <w:lang w:val="en-GB"/>
        </w:rPr>
        <w:t>Slu</w:t>
      </w:r>
      <w:r w:rsidR="002D2481">
        <w:rPr>
          <w:snapToGrid w:val="0"/>
          <w:sz w:val="22"/>
          <w:szCs w:val="22"/>
          <w:lang w:val="sr-Latn-RS"/>
        </w:rPr>
        <w:t>žb</w:t>
      </w:r>
      <w:r w:rsidR="0096641B">
        <w:rPr>
          <w:snapToGrid w:val="0"/>
          <w:sz w:val="22"/>
          <w:szCs w:val="22"/>
          <w:lang w:val="sr-Latn-RS"/>
        </w:rPr>
        <w:t>i</w:t>
      </w:r>
      <w:r w:rsidR="002D2481">
        <w:rPr>
          <w:snapToGrid w:val="0"/>
          <w:sz w:val="22"/>
          <w:szCs w:val="22"/>
          <w:lang w:val="sr-Latn-RS"/>
        </w:rPr>
        <w:t xml:space="preserve"> ljudsk</w:t>
      </w:r>
      <w:r w:rsidR="00A5539B">
        <w:rPr>
          <w:snapToGrid w:val="0"/>
          <w:sz w:val="22"/>
          <w:szCs w:val="22"/>
          <w:lang w:val="sr-Latn-RS"/>
        </w:rPr>
        <w:t>ih</w:t>
      </w:r>
      <w:r w:rsidR="002D2481">
        <w:rPr>
          <w:snapToGrid w:val="0"/>
          <w:sz w:val="22"/>
          <w:szCs w:val="22"/>
          <w:lang w:val="sr-Latn-RS"/>
        </w:rPr>
        <w:t xml:space="preserve"> resurs</w:t>
      </w:r>
      <w:r w:rsidR="00A5539B">
        <w:rPr>
          <w:snapToGrid w:val="0"/>
          <w:sz w:val="22"/>
          <w:szCs w:val="22"/>
          <w:lang w:val="sr-Latn-RS"/>
        </w:rPr>
        <w:t>a</w:t>
      </w:r>
      <w:r>
        <w:rPr>
          <w:snapToGrid w:val="0"/>
          <w:sz w:val="22"/>
          <w:szCs w:val="22"/>
          <w:lang w:val="en-GB"/>
        </w:rPr>
        <w:t xml:space="preserve"> </w:t>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077F99">
        <w:rPr>
          <w:snapToGrid w:val="0"/>
          <w:sz w:val="22"/>
          <w:szCs w:val="22"/>
          <w:lang w:val="en-GB"/>
        </w:rPr>
        <w:tab/>
      </w:r>
      <w:r w:rsidR="002D2481">
        <w:rPr>
          <w:snapToGrid w:val="0"/>
          <w:sz w:val="22"/>
          <w:szCs w:val="22"/>
          <w:lang w:val="en-GB"/>
        </w:rPr>
        <w:t xml:space="preserve">             </w:t>
      </w:r>
      <w:r w:rsidR="00077F99">
        <w:rPr>
          <w:snapToGrid w:val="0"/>
          <w:color w:val="000000"/>
          <w:sz w:val="22"/>
          <w:szCs w:val="22"/>
          <w:lang w:val="en-GB"/>
        </w:rPr>
        <w:t xml:space="preserve">Nenad Tomić, </w:t>
      </w:r>
      <w:proofErr w:type="spellStart"/>
      <w:proofErr w:type="gramStart"/>
      <w:r w:rsidR="00077F99">
        <w:rPr>
          <w:snapToGrid w:val="0"/>
          <w:color w:val="000000"/>
          <w:sz w:val="22"/>
          <w:szCs w:val="22"/>
          <w:lang w:val="en-GB"/>
        </w:rPr>
        <w:t>mast.inž</w:t>
      </w:r>
      <w:proofErr w:type="gramEnd"/>
      <w:r w:rsidR="00077F99">
        <w:rPr>
          <w:snapToGrid w:val="0"/>
          <w:color w:val="000000"/>
          <w:sz w:val="22"/>
          <w:szCs w:val="22"/>
          <w:lang w:val="en-GB"/>
        </w:rPr>
        <w:t>.građ</w:t>
      </w:r>
      <w:proofErr w:type="spellEnd"/>
      <w:r w:rsidR="00077F99">
        <w:rPr>
          <w:snapToGrid w:val="0"/>
          <w:color w:val="000000"/>
          <w:sz w:val="22"/>
          <w:szCs w:val="22"/>
          <w:lang w:val="en-GB"/>
        </w:rPr>
        <w:t>.</w:t>
      </w:r>
    </w:p>
    <w:p w14:paraId="3AFFB8A0" w14:textId="77777777" w:rsidR="00FD5B16" w:rsidRDefault="00FD5B16" w:rsidP="00FD5B16">
      <w:pPr>
        <w:rPr>
          <w:snapToGrid w:val="0"/>
          <w:sz w:val="22"/>
          <w:szCs w:val="22"/>
          <w:lang w:val="en-GB"/>
        </w:rPr>
      </w:pPr>
      <w:r>
        <w:rPr>
          <w:snapToGrid w:val="0"/>
          <w:sz w:val="22"/>
          <w:szCs w:val="22"/>
          <w:lang w:val="en-GB"/>
        </w:rPr>
        <w:t xml:space="preserve">       </w:t>
      </w:r>
    </w:p>
    <w:p w14:paraId="7F5AACB6" w14:textId="77777777" w:rsidR="00FD5B16" w:rsidRPr="00FD5B16" w:rsidRDefault="00FD5B16" w:rsidP="00CD5733">
      <w:pPr>
        <w:widowControl w:val="0"/>
        <w:tabs>
          <w:tab w:val="left" w:pos="396"/>
        </w:tabs>
        <w:ind w:left="396"/>
        <w:rPr>
          <w:snapToGrid w:val="0"/>
          <w:sz w:val="22"/>
          <w:szCs w:val="22"/>
          <w:lang w:eastAsia="en-US"/>
        </w:rPr>
      </w:pPr>
    </w:p>
    <w:sectPr w:rsidR="00FD5B16" w:rsidRPr="00FD5B16" w:rsidSect="000E12D6">
      <w:pgSz w:w="12240" w:h="15840"/>
      <w:pgMar w:top="1247" w:right="1418" w:bottom="964" w:left="1418" w:header="709" w:footer="709" w:gutter="0"/>
      <w:cols w:space="708"/>
      <w:titlePg/>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YuTimes">
    <w:altName w:val="Times New Roman"/>
    <w:charset w:val="00"/>
    <w:family w:val="auto"/>
    <w:pitch w:val="variable"/>
    <w:sig w:usb0="00000083" w:usb1="00000000" w:usb2="00000000" w:usb3="00000000" w:csb0="00000009"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606"/>
    <w:rsid w:val="000404C0"/>
    <w:rsid w:val="00077F99"/>
    <w:rsid w:val="000E12D6"/>
    <w:rsid w:val="00115218"/>
    <w:rsid w:val="00115EF0"/>
    <w:rsid w:val="00131E46"/>
    <w:rsid w:val="00160959"/>
    <w:rsid w:val="001B14B8"/>
    <w:rsid w:val="001F47B1"/>
    <w:rsid w:val="00215B90"/>
    <w:rsid w:val="002416A7"/>
    <w:rsid w:val="00284E8B"/>
    <w:rsid w:val="002A2B52"/>
    <w:rsid w:val="002D2481"/>
    <w:rsid w:val="00430C16"/>
    <w:rsid w:val="00581CDD"/>
    <w:rsid w:val="005A2B2B"/>
    <w:rsid w:val="005B4147"/>
    <w:rsid w:val="00624C11"/>
    <w:rsid w:val="006913F1"/>
    <w:rsid w:val="00747DD9"/>
    <w:rsid w:val="00760732"/>
    <w:rsid w:val="007744BD"/>
    <w:rsid w:val="00857174"/>
    <w:rsid w:val="008A15EC"/>
    <w:rsid w:val="0096641B"/>
    <w:rsid w:val="009D3E07"/>
    <w:rsid w:val="00A041C4"/>
    <w:rsid w:val="00A5539B"/>
    <w:rsid w:val="00A65E83"/>
    <w:rsid w:val="00BA7606"/>
    <w:rsid w:val="00C136B7"/>
    <w:rsid w:val="00CA131C"/>
    <w:rsid w:val="00CD5733"/>
    <w:rsid w:val="00CF28AE"/>
    <w:rsid w:val="00D6240D"/>
    <w:rsid w:val="00D86B23"/>
    <w:rsid w:val="00D86DAC"/>
    <w:rsid w:val="00DF004B"/>
    <w:rsid w:val="00E36859"/>
    <w:rsid w:val="00EA266D"/>
    <w:rsid w:val="00EF36C0"/>
    <w:rsid w:val="00F45E1A"/>
    <w:rsid w:val="00F67CF3"/>
    <w:rsid w:val="00FD5B16"/>
    <w:rsid w:val="00FE2C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9337E09"/>
  <w15:chartTrackingRefBased/>
  <w15:docId w15:val="{5AA25229-DC05-4EB4-8673-201B44F6D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sr-Latn-CS" w:eastAsia="sr-Latn-CS"/>
    </w:rPr>
  </w:style>
  <w:style w:type="paragraph" w:styleId="Heading1">
    <w:name w:val="heading 1"/>
    <w:basedOn w:val="Normal"/>
    <w:next w:val="Normal"/>
    <w:qFormat/>
    <w:rsid w:val="00CD5733"/>
    <w:pPr>
      <w:keepNext/>
      <w:jc w:val="center"/>
      <w:outlineLvl w:val="0"/>
    </w:pPr>
    <w:rPr>
      <w:rFonts w:ascii="YuTimes" w:hAnsi="YuTimes"/>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CD5733"/>
    <w:pPr>
      <w:spacing w:after="120"/>
      <w:ind w:left="283"/>
    </w:pPr>
    <w:rPr>
      <w:sz w:val="20"/>
      <w:szCs w:val="20"/>
      <w:lang w:val="en-AU"/>
    </w:rPr>
  </w:style>
  <w:style w:type="table" w:styleId="TableGrid">
    <w:name w:val="Table Grid"/>
    <w:basedOn w:val="TableNormal"/>
    <w:rsid w:val="00CD5733"/>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150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316</Words>
  <Characters>2307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«P_Sifra»</vt:lpstr>
    </vt:vector>
  </TitlesOfParts>
  <Company>Institut za puteve a.d.</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«P_Sifra»</dc:title>
  <dc:subject/>
  <dc:creator>Slavica</dc:creator>
  <cp:keywords/>
  <dc:description/>
  <cp:lastModifiedBy>Mirap23 Pavlovic</cp:lastModifiedBy>
  <cp:revision>2</cp:revision>
  <cp:lastPrinted>2025-08-14T12:14:00Z</cp:lastPrinted>
  <dcterms:created xsi:type="dcterms:W3CDTF">2025-08-14T12:15:00Z</dcterms:created>
  <dcterms:modified xsi:type="dcterms:W3CDTF">2025-08-14T12:15:00Z</dcterms:modified>
</cp:coreProperties>
</file>