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FEE4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1111</w:t>
      </w:r>
    </w:p>
    <w:p w14:paraId="7FE45FDE" w14:textId="624476D1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73ECF31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F9F7B4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448D24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58B7707D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4C9055F2" w14:textId="049BAA6E" w:rsidR="00106AE4" w:rsidRPr="006A3CFA" w:rsidRDefault="00106AE4" w:rsidP="00233DEF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233DEF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Živković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Tatjan</w:t>
      </w:r>
      <w:r w:rsidR="00233DEF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233DEF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233DEF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Viš</w:t>
      </w:r>
      <w:r w:rsidR="00233DEF">
        <w:rPr>
          <w:sz w:val="22"/>
          <w:szCs w:val="22"/>
        </w:rPr>
        <w:t xml:space="preserve">eg </w:t>
      </w:r>
      <w:r w:rsidR="00931D71">
        <w:rPr>
          <w:sz w:val="22"/>
          <w:szCs w:val="22"/>
        </w:rPr>
        <w:t>tehničk</w:t>
      </w:r>
      <w:r w:rsidR="00233DEF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233DEF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laboratorijska ispitivanja</w:t>
      </w:r>
      <w:r w:rsidR="00233DEF">
        <w:rPr>
          <w:sz w:val="22"/>
          <w:szCs w:val="22"/>
        </w:rPr>
        <w:t xml:space="preserve"> I, </w:t>
      </w:r>
      <w:r w:rsidR="00931D71">
        <w:rPr>
          <w:sz w:val="22"/>
          <w:szCs w:val="22"/>
        </w:rPr>
        <w:t xml:space="preserve">Institut za puteve ad, </w:t>
      </w:r>
      <w:r w:rsidR="00233DEF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geotehniku / Laboratorija za geomehaniku</w:t>
      </w:r>
    </w:p>
    <w:p w14:paraId="583E0DD0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5FA4C9CA" w14:textId="62E5DEA1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4FDE336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1A67F621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4B25F42E" w14:textId="77777777" w:rsidR="00233DEF" w:rsidRDefault="00106AE4" w:rsidP="00233DEF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233DEF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11.08.2025.</w:t>
      </w:r>
    </w:p>
    <w:p w14:paraId="164F11E1" w14:textId="6D82B9FC" w:rsidR="00106AE4" w:rsidRPr="00233DEF" w:rsidRDefault="00106AE4" w:rsidP="00233DEF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22.08.2025.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26D9823" w14:textId="77777777" w:rsidR="00106AE4" w:rsidRPr="006A3CFA" w:rsidRDefault="00106AE4" w:rsidP="00233DEF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25.08.2025.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717267C7" w14:textId="27F775D8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4D04413E" w14:textId="62B27C0F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233DEF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06D3A994" w14:textId="77777777" w:rsidR="00233DEF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3747BC6B" w14:textId="59C60DFE" w:rsidR="00106AE4" w:rsidRPr="006A3CFA" w:rsidRDefault="00233DEF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 xml:space="preserve">                                                                    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61426FE" w14:textId="74200D4A" w:rsidR="00106AE4" w:rsidRPr="006A3CFA" w:rsidRDefault="00106AE4" w:rsidP="00233DEF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233DEF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233DEF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867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3337"/>
      </w:tblGrid>
      <w:tr w:rsidR="00712BCF" w14:paraId="7D5E1044" w14:textId="77777777" w:rsidTr="00233DEF">
        <w:tc>
          <w:tcPr>
            <w:tcW w:w="4530" w:type="dxa"/>
            <w:noWrap/>
          </w:tcPr>
          <w:p w14:paraId="5E28BB1C" w14:textId="77777777" w:rsidR="00712BC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B9EFD08" w14:textId="77777777" w:rsidR="00712BC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712BCF" w14:paraId="40F4281C" w14:textId="77777777" w:rsidTr="00233DEF">
        <w:tc>
          <w:tcPr>
            <w:tcW w:w="4530" w:type="dxa"/>
            <w:noWrap/>
          </w:tcPr>
          <w:p w14:paraId="1CA30448" w14:textId="77777777" w:rsidR="00712BC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4E7F022" w14:textId="77777777" w:rsidR="00712BC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712BCF" w14:paraId="5497EE93" w14:textId="77777777" w:rsidTr="00233DEF">
        <w:tc>
          <w:tcPr>
            <w:tcW w:w="4530" w:type="dxa"/>
            <w:noWrap/>
          </w:tcPr>
          <w:p w14:paraId="71B39941" w14:textId="77777777" w:rsidR="00712BC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20B3FB6" w14:textId="77777777" w:rsidR="00712BCF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712BCF" w14:paraId="2A4E7B3C" w14:textId="77777777" w:rsidTr="00233DEF">
        <w:tc>
          <w:tcPr>
            <w:tcW w:w="4530" w:type="dxa"/>
            <w:noWrap/>
          </w:tcPr>
          <w:p w14:paraId="63A865DA" w14:textId="77777777" w:rsidR="00712BC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E583DFA" w14:textId="77777777" w:rsidR="00712BCF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712BCF" w14:paraId="704F3828" w14:textId="77777777" w:rsidTr="00233DEF">
        <w:tc>
          <w:tcPr>
            <w:tcW w:w="4530" w:type="dxa"/>
            <w:noWrap/>
          </w:tcPr>
          <w:p w14:paraId="1FDA775A" w14:textId="77777777" w:rsidR="00712BC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1B218746" w14:textId="77777777" w:rsidR="00712BCF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0CCD5279" w14:textId="77777777" w:rsidR="00233DEF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76DCE948" w14:textId="31B38E57" w:rsidR="00106AE4" w:rsidRPr="006A3CFA" w:rsidRDefault="00233DEF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3EE6685" w14:textId="7A4F0CF2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233DEF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233DEF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BDFBD6E" w14:textId="343C658A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</w:t>
      </w:r>
      <w:r w:rsidR="00233DEF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sz w:val="22"/>
          <w:szCs w:val="22"/>
          <w:lang w:val="nl-NL"/>
        </w:rPr>
        <w:t xml:space="preserve"> POUKA O PRAVNOM LEKU:</w:t>
      </w:r>
    </w:p>
    <w:p w14:paraId="1172F8E2" w14:textId="4683FD4D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233DE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233DE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233DEF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233DEF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2C2BA5E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3744779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EE69D97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0386FE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029DB80" w14:textId="078522DD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233DEF">
        <w:rPr>
          <w:snapToGrid w:val="0"/>
          <w:sz w:val="22"/>
          <w:szCs w:val="22"/>
          <w:lang w:val="nl-NL"/>
        </w:rPr>
        <w:t>j</w:t>
      </w:r>
    </w:p>
    <w:p w14:paraId="40D6B93F" w14:textId="07D4544D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88D6BB9" w14:textId="509951D5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346A56C6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33DEF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12BCF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44DC4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EE40D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2025-07-23T12:56:00Z</cp:lastPrinted>
  <dcterms:created xsi:type="dcterms:W3CDTF">2025-07-23T12:57:00Z</dcterms:created>
  <dcterms:modified xsi:type="dcterms:W3CDTF">2025-07-23T12:57:00Z</dcterms:modified>
</cp:coreProperties>
</file>