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476 24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7C36EE49" w14:textId="39686A01" w:rsidR="000670FC" w:rsidRPr="008C6E00" w:rsidRDefault="00606D92" w:rsidP="00383E95">
      <w:pPr>
        <w:jc w:val="both"/>
      </w:pPr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Stojanović  Aleksand</w:t>
      </w:r>
      <w:r w:rsidR="00383E95">
        <w:t>ru</w:t>
      </w:r>
      <w:r w:rsidR="000670FC" w:rsidRPr="008C6E00">
        <w:rPr>
          <w:b/>
        </w:rPr>
        <w:t>,</w:t>
      </w:r>
      <w:r w:rsidR="00383E95">
        <w:t xml:space="preserve"> </w:t>
      </w:r>
      <w:r w:rsidR="000670FC" w:rsidRPr="008C6E00">
        <w:t xml:space="preserve">koji obavlja poslove  </w:t>
      </w:r>
      <w:r w:rsidR="00915B33">
        <w:t>Viš</w:t>
      </w:r>
      <w:r w:rsidR="00383E95">
        <w:t>eg</w:t>
      </w:r>
      <w:r w:rsidR="00915B33">
        <w:t xml:space="preserve"> tehničk</w:t>
      </w:r>
      <w:r w:rsidR="00383E95">
        <w:t>og</w:t>
      </w:r>
      <w:r w:rsidR="00915B33">
        <w:t xml:space="preserve"> saradnik</w:t>
      </w:r>
      <w:r w:rsidR="00383E95">
        <w:t>a</w:t>
      </w:r>
      <w:r w:rsidR="00915B33">
        <w:t xml:space="preserve"> za terenska ispitivanja </w:t>
      </w:r>
      <w:r w:rsidR="00383E95">
        <w:t>II,</w:t>
      </w:r>
      <w:r w:rsidR="007A18B0">
        <w:t xml:space="preserve"> na određeno vreme</w:t>
      </w:r>
      <w:r w:rsidR="00383E95">
        <w:t xml:space="preserve">, </w:t>
      </w:r>
      <w:r w:rsidR="00915B33">
        <w:t xml:space="preserve">Institut za puteve ad, </w:t>
      </w:r>
      <w:r w:rsidR="00383E95">
        <w:t>B</w:t>
      </w:r>
      <w:r w:rsidR="00915B33">
        <w:t>eograd / Zavod za geotehniku</w:t>
      </w:r>
      <w:r w:rsidR="00383E95">
        <w:t xml:space="preserve">, </w:t>
      </w:r>
      <w:r w:rsidR="00915B33">
        <w:t xml:space="preserve"> Laboratorija za geomehaniku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A930C5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383E95">
        <w:rPr>
          <w:b/>
        </w:rPr>
        <w:t>16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4B42CCEE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383E95">
        <w:t>o je</w:t>
      </w:r>
      <w:r w:rsidRPr="008C6E00">
        <w:t xml:space="preserve">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10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496FF21A" w14:textId="4EE1DD74" w:rsidR="000670FC" w:rsidRPr="00383E95" w:rsidRDefault="000670FC" w:rsidP="00383E95">
      <w:pPr>
        <w:jc w:val="both"/>
      </w:pPr>
      <w:r w:rsidRPr="008C6E00">
        <w:t xml:space="preserve">od </w:t>
      </w:r>
      <w:r w:rsidR="00915B33">
        <w:t>26.05.2025.</w:t>
      </w:r>
      <w:r w:rsidRPr="008C6E00">
        <w:t xml:space="preserve"> do </w:t>
      </w:r>
      <w:r w:rsidR="00915B33">
        <w:t>06.06.2025.</w:t>
      </w:r>
      <w:r w:rsidRPr="008C6E00">
        <w:t xml:space="preserve"> godine.</w:t>
      </w:r>
    </w:p>
    <w:p w14:paraId="4CF1AF66" w14:textId="75B78C8A" w:rsidR="00383E95" w:rsidRPr="00383E95" w:rsidRDefault="000670FC" w:rsidP="00383E95">
      <w:pPr>
        <w:spacing w:before="120"/>
        <w:jc w:val="both"/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383E95">
        <w:t>6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 </w:t>
      </w:r>
      <w:r w:rsidR="00383E95" w:rsidRPr="008C6E00">
        <w:t>u</w:t>
      </w:r>
      <w:r w:rsidR="00383E95">
        <w:t xml:space="preserve"> </w:t>
      </w:r>
      <w:r w:rsidR="00383E95" w:rsidRPr="008C6E00">
        <w:t xml:space="preserve">vremenu od </w:t>
      </w:r>
      <w:r w:rsidR="00383E95">
        <w:t>07.07.2025</w:t>
      </w:r>
      <w:r w:rsidR="00383E95">
        <w:t>.</w:t>
      </w:r>
      <w:r w:rsidR="00383E95" w:rsidRPr="008C6E00">
        <w:t xml:space="preserve"> do </w:t>
      </w:r>
      <w:r w:rsidR="00383E95">
        <w:t>14.07</w:t>
      </w:r>
      <w:r w:rsidR="00383E95">
        <w:t>.2025.</w:t>
      </w:r>
      <w:r w:rsidR="00383E95" w:rsidRPr="008C6E00">
        <w:t xml:space="preserve"> godine.</w:t>
      </w:r>
    </w:p>
    <w:p w14:paraId="4852AFFC" w14:textId="05104F6A" w:rsidR="000670FC" w:rsidRPr="008C6E00" w:rsidRDefault="000670FC" w:rsidP="00383E95">
      <w:pPr>
        <w:tabs>
          <w:tab w:val="left" w:pos="1400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24BB2747" w14:textId="1D9784B8" w:rsidR="00383E95" w:rsidRPr="00CA4193" w:rsidRDefault="000670FC" w:rsidP="00383E95">
      <w:pPr>
        <w:tabs>
          <w:tab w:val="left" w:pos="1418"/>
        </w:tabs>
        <w:ind w:left="284" w:firstLine="564"/>
        <w:jc w:val="both"/>
      </w:pPr>
      <w:r w:rsidRPr="008C6E00">
        <w:tab/>
      </w:r>
      <w:r w:rsidRPr="00171081">
        <w:t xml:space="preserve">Zaposleni </w:t>
      </w:r>
      <w:r w:rsidR="00764200">
        <w:t>Stojanović  Aleksandar</w:t>
      </w:r>
      <w:r w:rsidRPr="00171081">
        <w:t>,</w:t>
      </w:r>
      <w:r w:rsidR="00171081" w:rsidRPr="00171081">
        <w:t xml:space="preserve"> </w:t>
      </w:r>
      <w:r w:rsidR="00383E95" w:rsidRPr="00CA4193">
        <w:t xml:space="preserve">podneo je Izjavu o otkazu Ugovora o radu u </w:t>
      </w:r>
      <w:r w:rsidR="00383E95" w:rsidRPr="00CA4193">
        <w:rPr>
          <w:noProof/>
        </w:rPr>
        <w:t xml:space="preserve">Laboratoriji za </w:t>
      </w:r>
      <w:r w:rsidR="00383E95">
        <w:rPr>
          <w:noProof/>
        </w:rPr>
        <w:t>geomehaniku</w:t>
      </w:r>
      <w:r w:rsidR="00383E95" w:rsidRPr="00CA4193">
        <w:t xml:space="preserve">, Zavoda za </w:t>
      </w:r>
      <w:r w:rsidR="00383E95">
        <w:t>geotehniku</w:t>
      </w:r>
      <w:r w:rsidR="00383E95" w:rsidRPr="00CA4193">
        <w:t xml:space="preserve">, zaključno sa </w:t>
      </w:r>
      <w:r w:rsidR="00383E95">
        <w:t>04.07.2025</w:t>
      </w:r>
      <w:r w:rsidR="00383E95">
        <w:t>.</w:t>
      </w:r>
      <w:r w:rsidR="00383E95" w:rsidRPr="00CA4193">
        <w:t xml:space="preserve"> godine.</w:t>
      </w:r>
    </w:p>
    <w:p w14:paraId="3ADE84F7" w14:textId="77777777" w:rsidR="00383E95" w:rsidRPr="00CA4193" w:rsidRDefault="00383E95" w:rsidP="00383E95">
      <w:pPr>
        <w:ind w:left="284" w:firstLine="708"/>
        <w:jc w:val="both"/>
      </w:pPr>
      <w:r w:rsidRPr="00CA4193">
        <w:t xml:space="preserve">       Shodno čl. 72. Zakona o radu Republike Srbije, zaposleni ima pravo na srazmerni deo godišnjeg odmora u kalendarskoj godini u kojoj mu prestaje radni odnos.</w:t>
      </w:r>
      <w:r w:rsidRPr="00CA4193">
        <w:tab/>
      </w:r>
    </w:p>
    <w:p w14:paraId="059FDE16" w14:textId="77777777" w:rsidR="00383E95" w:rsidRPr="00CA4193" w:rsidRDefault="00383E95" w:rsidP="00383E95">
      <w:pPr>
        <w:widowControl w:val="0"/>
        <w:tabs>
          <w:tab w:val="left" w:pos="0"/>
        </w:tabs>
        <w:spacing w:before="17"/>
        <w:ind w:left="284" w:firstLine="564"/>
        <w:jc w:val="both"/>
        <w:rPr>
          <w:snapToGrid w:val="0"/>
          <w:color w:val="000000"/>
          <w:sz w:val="26"/>
          <w:lang w:eastAsia="en-US"/>
        </w:rPr>
      </w:pPr>
      <w:r w:rsidRPr="00CA4193">
        <w:rPr>
          <w:snapToGrid w:val="0"/>
          <w:lang w:eastAsia="en-US"/>
        </w:rPr>
        <w:tab/>
      </w:r>
      <w:r w:rsidRPr="00CA4193">
        <w:rPr>
          <w:snapToGrid w:val="0"/>
          <w:color w:val="000000"/>
          <w:lang w:eastAsia="en-US"/>
        </w:rPr>
        <w:t>Vreme korišćenja godišnjeg odmora je utvrđeno u skladu sa potrebama posla, uz konsultaciju zaposlenog, u skladu sa čl. 75. Zakona o radu, nakon čega je doneto rešenje kao u dispozitivu.</w:t>
      </w:r>
    </w:p>
    <w:p w14:paraId="6844A89F" w14:textId="6117AA1D" w:rsidR="000670FC" w:rsidRPr="008C6E00" w:rsidRDefault="000670FC" w:rsidP="00383E95">
      <w:pPr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r w:rsidR="0024062C" w:rsidRPr="00EB4B21">
        <w:rPr>
          <w:snapToGrid w:val="0"/>
          <w:color w:val="000000"/>
          <w:lang w:val="en-GB"/>
        </w:rPr>
        <w:t>mast.inž.građ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headerReference w:type="first" r:id="rId6"/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1C6D" w14:textId="77777777" w:rsidR="00383E95" w:rsidRDefault="00383E95" w:rsidP="00383E95">
      <w:r>
        <w:separator/>
      </w:r>
    </w:p>
  </w:endnote>
  <w:endnote w:type="continuationSeparator" w:id="0">
    <w:p w14:paraId="07A43084" w14:textId="77777777" w:rsidR="00383E95" w:rsidRDefault="00383E95" w:rsidP="0038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ED27" w14:textId="77777777" w:rsidR="00383E95" w:rsidRDefault="00383E95" w:rsidP="00383E95">
      <w:r>
        <w:separator/>
      </w:r>
    </w:p>
  </w:footnote>
  <w:footnote w:type="continuationSeparator" w:id="0">
    <w:p w14:paraId="138D4795" w14:textId="77777777" w:rsidR="00383E95" w:rsidRDefault="00383E95" w:rsidP="0038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774A" w14:textId="1D085361" w:rsidR="00383E95" w:rsidRDefault="00383E95" w:rsidP="00383E95">
    <w:pPr>
      <w:pStyle w:val="Header"/>
      <w:rPr>
        <w:lang w:val="sr-Latn-RS"/>
      </w:rPr>
    </w:pPr>
    <w:r>
      <w:rPr>
        <w:lang w:val="sr-Latn-RS"/>
      </w:rPr>
      <w:tab/>
    </w:r>
    <w:r>
      <w:rPr>
        <w:lang w:val="sr-Latn-RS"/>
      </w:rPr>
      <w:tab/>
    </w:r>
    <w:r>
      <w:rPr>
        <w:lang w:val="sr-Latn-RS"/>
      </w:rPr>
      <w:t xml:space="preserve">NAPOMENA: Ovim rešenjem menja se rešenje </w:t>
    </w:r>
  </w:p>
  <w:p w14:paraId="600207FB" w14:textId="07FF829A" w:rsidR="00383E95" w:rsidRDefault="00383E95" w:rsidP="00383E95">
    <w:pPr>
      <w:pStyle w:val="Header"/>
      <w:rPr>
        <w:lang w:val="sr-Latn-RS"/>
      </w:rPr>
    </w:pPr>
    <w:r>
      <w:rPr>
        <w:lang w:val="sr-Latn-RS"/>
      </w:rPr>
      <w:t xml:space="preserve">                                                                                                     </w:t>
    </w:r>
    <w:r>
      <w:rPr>
        <w:lang w:val="sr-Latn-RS"/>
      </w:rPr>
      <w:t xml:space="preserve">    </w:t>
    </w:r>
    <w:r>
      <w:rPr>
        <w:lang w:val="sr-Latn-RS"/>
      </w:rPr>
      <w:t xml:space="preserve">br. 611-4/85 od 26.06.2025. god. </w:t>
    </w:r>
  </w:p>
  <w:p w14:paraId="48F90791" w14:textId="77777777" w:rsidR="00383E95" w:rsidRDefault="00383E95" w:rsidP="00383E95">
    <w:pPr>
      <w:pStyle w:val="Header"/>
      <w:rPr>
        <w:lang w:val="sr-Latn-RS"/>
      </w:rPr>
    </w:pPr>
  </w:p>
  <w:p w14:paraId="1DF8EBC0" w14:textId="77777777" w:rsidR="00383E95" w:rsidRDefault="00383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3E95"/>
    <w:rsid w:val="003844C9"/>
    <w:rsid w:val="003C669B"/>
    <w:rsid w:val="00430C16"/>
    <w:rsid w:val="005020C8"/>
    <w:rsid w:val="00546D96"/>
    <w:rsid w:val="00581CDD"/>
    <w:rsid w:val="00587672"/>
    <w:rsid w:val="005A2B2B"/>
    <w:rsid w:val="005F58E8"/>
    <w:rsid w:val="00606D92"/>
    <w:rsid w:val="0068680C"/>
    <w:rsid w:val="00760732"/>
    <w:rsid w:val="00764200"/>
    <w:rsid w:val="00791D4C"/>
    <w:rsid w:val="007A18B0"/>
    <w:rsid w:val="008642B1"/>
    <w:rsid w:val="008C6E00"/>
    <w:rsid w:val="00901687"/>
    <w:rsid w:val="00915B33"/>
    <w:rsid w:val="00944676"/>
    <w:rsid w:val="009D20B9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3E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383E95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383E9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383E95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2016-05-18T10:53:00Z</cp:lastPrinted>
  <dcterms:created xsi:type="dcterms:W3CDTF">2025-07-07T08:47:00Z</dcterms:created>
  <dcterms:modified xsi:type="dcterms:W3CDTF">2025-07-07T08:47:00Z</dcterms:modified>
</cp:coreProperties>
</file>