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6245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1371</w:t>
      </w:r>
      <w:r w:rsidRPr="00115EF0">
        <w:rPr>
          <w:sz w:val="22"/>
          <w:szCs w:val="22"/>
        </w:rPr>
        <w:fldChar w:fldCharType="end"/>
      </w:r>
    </w:p>
    <w:p w14:paraId="00AFDDB7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5D9777D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32C9F797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092C2092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7CEA23CD" w14:textId="5AB93FD2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CD5783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Dedić</w:t>
      </w:r>
      <w:r w:rsidRPr="00115EF0">
        <w:rPr>
          <w:sz w:val="22"/>
          <w:szCs w:val="22"/>
        </w:rPr>
        <w:fldChar w:fldCharType="end"/>
      </w:r>
      <w:r w:rsidR="00CD5783">
        <w:rPr>
          <w:sz w:val="22"/>
          <w:szCs w:val="22"/>
        </w:rPr>
        <w:t xml:space="preserve"> Branki</w:t>
      </w:r>
      <w:r w:rsidRPr="00CD5783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CD5783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Odgovorn</w:t>
      </w:r>
      <w:r w:rsidR="00CD5783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nadzorn</w:t>
      </w:r>
      <w:r w:rsidR="00CD5783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organ</w:t>
      </w:r>
      <w:r w:rsidR="00CD5783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>-projektant</w:t>
      </w:r>
      <w:r w:rsidR="00CD5783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CD5783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</w:p>
    <w:p w14:paraId="3D6C7A77" w14:textId="4FD97F0E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CD5783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</w:t>
      </w:r>
      <w:r w:rsidR="00CD5783">
        <w:rPr>
          <w:noProof/>
          <w:sz w:val="22"/>
          <w:szCs w:val="22"/>
        </w:rPr>
        <w:t xml:space="preserve">, </w:t>
      </w:r>
      <w:r w:rsidR="001F47B1">
        <w:rPr>
          <w:noProof/>
          <w:sz w:val="22"/>
          <w:szCs w:val="22"/>
        </w:rPr>
        <w:t>Zavod za stručni nadzor.</w:t>
      </w:r>
      <w:r w:rsidRPr="00115EF0">
        <w:rPr>
          <w:sz w:val="22"/>
          <w:szCs w:val="22"/>
        </w:rPr>
        <w:fldChar w:fldCharType="end"/>
      </w:r>
    </w:p>
    <w:p w14:paraId="05A2FEFA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91C64D5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31551912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8AF8B47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17EDE0F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2EB04B86" w14:textId="77777777" w:rsidR="00CD5783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26.06.2025.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2B19D94A" w14:textId="705958CB" w:rsidR="00CD5733" w:rsidRPr="00115EF0" w:rsidRDefault="00CD5733" w:rsidP="00CD5783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09.07.2025.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9B1BED5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10.07.2025.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2F2A7C7" w14:textId="6D327C62" w:rsidR="00CD5733" w:rsidRPr="00115EF0" w:rsidRDefault="002D2481" w:rsidP="00CD5783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83">
        <w:rPr>
          <w:snapToGrid w:val="0"/>
          <w:color w:val="000000"/>
          <w:sz w:val="22"/>
          <w:szCs w:val="22"/>
          <w:lang w:val="en-GB" w:eastAsia="en-US"/>
        </w:rPr>
        <w:t>20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421B5230" w14:textId="6F636D88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CD5783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2D2CCD8F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AD6C3C9" w14:textId="1B143A55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CD5783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7B0D26" w14:paraId="556757A8" w14:textId="77777777" w:rsidTr="00CD5783">
        <w:tc>
          <w:tcPr>
            <w:tcW w:w="4955" w:type="dxa"/>
            <w:noWrap/>
          </w:tcPr>
          <w:p w14:paraId="0C21D1E3" w14:textId="77777777" w:rsidR="007B0D26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87D991B" w14:textId="77777777" w:rsidR="007B0D26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7B0D26" w14:paraId="33A0024D" w14:textId="77777777" w:rsidTr="00CD5783">
        <w:tc>
          <w:tcPr>
            <w:tcW w:w="4955" w:type="dxa"/>
            <w:noWrap/>
          </w:tcPr>
          <w:p w14:paraId="789AA05E" w14:textId="77777777" w:rsidR="007B0D26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F073C45" w14:textId="77777777" w:rsidR="007B0D26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7B0D26" w14:paraId="1690FABC" w14:textId="77777777" w:rsidTr="00CD5783">
        <w:tc>
          <w:tcPr>
            <w:tcW w:w="4955" w:type="dxa"/>
            <w:noWrap/>
          </w:tcPr>
          <w:p w14:paraId="1C8518A5" w14:textId="77777777" w:rsidR="007B0D26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390F2F29" w14:textId="77777777" w:rsidR="007B0D26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7B0D26" w14:paraId="164D4607" w14:textId="77777777" w:rsidTr="00CD5783">
        <w:tc>
          <w:tcPr>
            <w:tcW w:w="4955" w:type="dxa"/>
            <w:noWrap/>
          </w:tcPr>
          <w:p w14:paraId="52EFB2AC" w14:textId="77777777" w:rsidR="007B0D26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0A6490D" w14:textId="77777777" w:rsidR="007B0D26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7B0D26" w14:paraId="2B301430" w14:textId="77777777" w:rsidTr="00CD5783">
        <w:tc>
          <w:tcPr>
            <w:tcW w:w="4955" w:type="dxa"/>
            <w:noWrap/>
          </w:tcPr>
          <w:p w14:paraId="2D8426E7" w14:textId="77777777" w:rsidR="007B0D26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1D533C6" w14:textId="77777777" w:rsidR="007B0D26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B054810" w14:textId="77777777" w:rsidR="002D2481" w:rsidRDefault="002D2481" w:rsidP="002D2481">
      <w:pPr>
        <w:jc w:val="center"/>
        <w:rPr>
          <w:sz w:val="22"/>
          <w:szCs w:val="22"/>
        </w:rPr>
      </w:pPr>
    </w:p>
    <w:p w14:paraId="54AA531F" w14:textId="003A7A54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CD5783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543A6C7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F61E3F4" w14:textId="01AB5E37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CD578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CD578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CD5783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972E24D" w14:textId="77777777" w:rsidR="00CD5733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E69BC7E" w14:textId="77777777" w:rsidR="00CD5783" w:rsidRPr="00115EF0" w:rsidRDefault="00CD578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7609BEF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404AF23F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163C2D3C" w14:textId="152DD12B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CD5783">
        <w:rPr>
          <w:snapToGrid w:val="0"/>
          <w:sz w:val="22"/>
          <w:szCs w:val="22"/>
          <w:lang w:val="nl-NL"/>
        </w:rPr>
        <w:t>j</w:t>
      </w:r>
    </w:p>
    <w:p w14:paraId="1DA0222D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34BE7D9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320A3EF5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4E1E0FA6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7B0D26"/>
    <w:rsid w:val="00857174"/>
    <w:rsid w:val="008A15EC"/>
    <w:rsid w:val="0096641B"/>
    <w:rsid w:val="00A041C4"/>
    <w:rsid w:val="00A5539B"/>
    <w:rsid w:val="00A65E83"/>
    <w:rsid w:val="00A76BBE"/>
    <w:rsid w:val="00BA7606"/>
    <w:rsid w:val="00C136B7"/>
    <w:rsid w:val="00CA131C"/>
    <w:rsid w:val="00CD5733"/>
    <w:rsid w:val="00CD578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65A6E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2025-06-25T07:31:00Z</cp:lastPrinted>
  <dcterms:created xsi:type="dcterms:W3CDTF">2025-06-25T07:31:00Z</dcterms:created>
  <dcterms:modified xsi:type="dcterms:W3CDTF">2025-06-25T07:31:00Z</dcterms:modified>
</cp:coreProperties>
</file>