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1BF7"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203 18</w:t>
      </w:r>
    </w:p>
    <w:p w14:paraId="7D1783BB" w14:textId="5FD9200B"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0A259532" w14:textId="77777777" w:rsidR="00106AE4" w:rsidRPr="006A3CFA" w:rsidRDefault="00106AE4" w:rsidP="00106AE4">
      <w:pPr>
        <w:widowControl w:val="0"/>
        <w:tabs>
          <w:tab w:val="left" w:pos="170"/>
        </w:tabs>
        <w:spacing w:before="20"/>
        <w:jc w:val="both"/>
        <w:rPr>
          <w:snapToGrid w:val="0"/>
          <w:color w:val="000000"/>
          <w:sz w:val="22"/>
          <w:szCs w:val="22"/>
        </w:rPr>
      </w:pPr>
    </w:p>
    <w:p w14:paraId="5ED9672B"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557CBD0"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2432D9AF" w14:textId="77777777" w:rsidR="00106AE4" w:rsidRPr="006A3CFA" w:rsidRDefault="00106AE4" w:rsidP="00106AE4">
      <w:pPr>
        <w:jc w:val="center"/>
        <w:rPr>
          <w:snapToGrid w:val="0"/>
          <w:color w:val="000000"/>
          <w:sz w:val="22"/>
          <w:szCs w:val="22"/>
        </w:rPr>
      </w:pPr>
    </w:p>
    <w:p w14:paraId="1D15B08C" w14:textId="77777777" w:rsidR="0002238E" w:rsidRDefault="0002238E" w:rsidP="0002238E">
      <w:pPr>
        <w:ind w:firstLine="708"/>
        <w:rPr>
          <w:sz w:val="22"/>
          <w:szCs w:val="22"/>
          <w:lang w:val="sr-Latn-RS"/>
        </w:rPr>
      </w:pPr>
      <w:r>
        <w:rPr>
          <w:snapToGrid w:val="0"/>
          <w:color w:val="000000"/>
          <w:sz w:val="22"/>
          <w:szCs w:val="22"/>
          <w:lang w:val="sr-Latn-RS"/>
        </w:rPr>
        <w:t xml:space="preserve">Zaposlenom </w:t>
      </w:r>
      <w:r>
        <w:rPr>
          <w:noProof/>
          <w:sz w:val="22"/>
          <w:szCs w:val="22"/>
          <w:lang w:val="sr-Latn-RS"/>
        </w:rPr>
        <w:t>Tomić Nenadu, mast.inž.građ.,</w:t>
      </w:r>
      <w:r>
        <w:rPr>
          <w:sz w:val="22"/>
          <w:szCs w:val="22"/>
          <w:lang w:val="sr-Latn-RS"/>
        </w:rPr>
        <w:t xml:space="preserve"> </w:t>
      </w:r>
      <w:r>
        <w:rPr>
          <w:snapToGrid w:val="0"/>
          <w:color w:val="000000"/>
          <w:sz w:val="22"/>
          <w:szCs w:val="22"/>
          <w:lang w:val="sr-Latn-RS"/>
        </w:rPr>
        <w:t>koji obavlja poslove Direktora akcionarskog društva, Institut za puteve ad, Beograd</w:t>
      </w:r>
    </w:p>
    <w:p w14:paraId="5D9B0495"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1F0BA5CB" w14:textId="300AA8D8" w:rsidR="00106AE4" w:rsidRPr="006A3CFA" w:rsidRDefault="00106AE4" w:rsidP="00106AE4">
      <w:pPr>
        <w:jc w:val="center"/>
        <w:rPr>
          <w:sz w:val="22"/>
          <w:szCs w:val="22"/>
        </w:rPr>
      </w:pPr>
      <w:r w:rsidRPr="006A3CFA">
        <w:rPr>
          <w:b/>
          <w:snapToGrid w:val="0"/>
          <w:color w:val="000000"/>
          <w:sz w:val="22"/>
          <w:szCs w:val="22"/>
        </w:rPr>
        <w:t>u trajanju od 30 radnih dana</w:t>
      </w:r>
    </w:p>
    <w:p w14:paraId="1CE4122C"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7499E903"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4B18DE9E" w14:textId="77777777" w:rsidR="0002238E" w:rsidRDefault="00106AE4" w:rsidP="0002238E">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02238E">
        <w:rPr>
          <w:snapToGrid w:val="0"/>
          <w:color w:val="000000"/>
          <w:sz w:val="22"/>
          <w:szCs w:val="22"/>
        </w:rPr>
        <w:t xml:space="preserve"> </w:t>
      </w:r>
      <w:r w:rsidR="00931D71">
        <w:rPr>
          <w:sz w:val="22"/>
          <w:szCs w:val="22"/>
        </w:rPr>
        <w:t>07.08.2025.</w:t>
      </w:r>
    </w:p>
    <w:p w14:paraId="74093A0F" w14:textId="46809FE8" w:rsidR="00106AE4" w:rsidRPr="0002238E" w:rsidRDefault="00106AE4" w:rsidP="0002238E">
      <w:pPr>
        <w:rPr>
          <w:sz w:val="22"/>
          <w:szCs w:val="22"/>
        </w:rPr>
      </w:pPr>
      <w:r w:rsidRPr="006A3CFA">
        <w:rPr>
          <w:snapToGrid w:val="0"/>
          <w:color w:val="000000"/>
          <w:sz w:val="22"/>
          <w:szCs w:val="22"/>
        </w:rPr>
        <w:t>do</w:t>
      </w:r>
      <w:r w:rsidR="0002238E">
        <w:rPr>
          <w:snapToGrid w:val="0"/>
          <w:color w:val="000000"/>
          <w:sz w:val="22"/>
          <w:szCs w:val="22"/>
        </w:rPr>
        <w:t xml:space="preserve"> </w:t>
      </w:r>
      <w:r w:rsidR="00931D71">
        <w:rPr>
          <w:sz w:val="22"/>
          <w:szCs w:val="22"/>
        </w:rPr>
        <w:t>20.08.2025.</w:t>
      </w:r>
      <w:r w:rsidR="00500F76">
        <w:rPr>
          <w:sz w:val="22"/>
          <w:szCs w:val="22"/>
        </w:rPr>
        <w:t xml:space="preserve"> </w:t>
      </w:r>
      <w:r w:rsidRPr="006A3CFA">
        <w:rPr>
          <w:snapToGrid w:val="0"/>
          <w:color w:val="000000"/>
          <w:sz w:val="22"/>
          <w:szCs w:val="22"/>
        </w:rPr>
        <w:t>godine.</w:t>
      </w:r>
    </w:p>
    <w:p w14:paraId="21053BB3" w14:textId="4C8FDF91" w:rsidR="00106AE4" w:rsidRPr="006A3CFA" w:rsidRDefault="0002238E" w:rsidP="0002238E">
      <w:pPr>
        <w:spacing w:before="120"/>
        <w:ind w:firstLine="708"/>
        <w:rPr>
          <w:sz w:val="22"/>
          <w:szCs w:val="22"/>
        </w:rPr>
      </w:pPr>
      <w:r>
        <w:rPr>
          <w:snapToGrid w:val="0"/>
          <w:color w:val="000000"/>
          <w:sz w:val="22"/>
          <w:szCs w:val="22"/>
        </w:rPr>
        <w:t xml:space="preserve"> </w:t>
      </w:r>
      <w:r w:rsidR="00106AE4" w:rsidRPr="006A3CFA">
        <w:rPr>
          <w:snapToGrid w:val="0"/>
          <w:color w:val="000000"/>
          <w:sz w:val="22"/>
          <w:szCs w:val="22"/>
        </w:rPr>
        <w:t xml:space="preserve">Na posao se ima javiti  </w:t>
      </w:r>
      <w:r w:rsidR="00931D71">
        <w:rPr>
          <w:sz w:val="22"/>
          <w:szCs w:val="22"/>
        </w:rPr>
        <w:t>21.08.2025.</w:t>
      </w:r>
      <w:r w:rsidR="003A01C7" w:rsidRPr="006A3CFA">
        <w:rPr>
          <w:sz w:val="22"/>
          <w:szCs w:val="22"/>
        </w:rPr>
        <w:t xml:space="preserve"> </w:t>
      </w:r>
      <w:r w:rsidR="00106AE4" w:rsidRPr="006A3CFA">
        <w:rPr>
          <w:snapToGrid w:val="0"/>
          <w:color w:val="000000"/>
          <w:sz w:val="22"/>
          <w:szCs w:val="22"/>
        </w:rPr>
        <w:t>godine.</w:t>
      </w:r>
    </w:p>
    <w:p w14:paraId="6AF162A9" w14:textId="77777777" w:rsidR="0002238E"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60D00B61" w14:textId="5AEA55FB"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285181C6" w14:textId="76609189"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70D7D40E" w14:textId="77777777" w:rsidR="0002238E"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59EC543B" w14:textId="36F7563A" w:rsidR="00106AE4" w:rsidRPr="006A3CFA" w:rsidRDefault="0002238E"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5A684A54" w14:textId="71BC2BD4" w:rsidR="00106AE4" w:rsidRPr="006A3CFA" w:rsidRDefault="00106AE4" w:rsidP="0002238E">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5C0F90" w14:paraId="534AFF18" w14:textId="77777777" w:rsidTr="0002238E">
        <w:tc>
          <w:tcPr>
            <w:tcW w:w="4813" w:type="dxa"/>
            <w:noWrap/>
          </w:tcPr>
          <w:p w14:paraId="6DF84BC2" w14:textId="77777777" w:rsidR="005C0F90" w:rsidRDefault="00000000">
            <w:r>
              <w:rPr>
                <w:sz w:val="22"/>
                <w:szCs w:val="22"/>
              </w:rPr>
              <w:t>Osnov</w:t>
            </w:r>
          </w:p>
        </w:tc>
        <w:tc>
          <w:tcPr>
            <w:tcW w:w="3337" w:type="dxa"/>
            <w:noWrap/>
          </w:tcPr>
          <w:p w14:paraId="697F4A1C" w14:textId="77777777" w:rsidR="005C0F90" w:rsidRDefault="00000000">
            <w:r>
              <w:rPr>
                <w:sz w:val="22"/>
                <w:szCs w:val="22"/>
              </w:rPr>
              <w:t>Broj dana</w:t>
            </w:r>
          </w:p>
        </w:tc>
      </w:tr>
      <w:tr w:rsidR="005C0F90" w14:paraId="4106A7F7" w14:textId="77777777" w:rsidTr="0002238E">
        <w:tc>
          <w:tcPr>
            <w:tcW w:w="4813" w:type="dxa"/>
            <w:noWrap/>
          </w:tcPr>
          <w:p w14:paraId="7F291D46" w14:textId="77777777" w:rsidR="005C0F90" w:rsidRDefault="00000000">
            <w:r>
              <w:rPr>
                <w:sz w:val="22"/>
                <w:szCs w:val="22"/>
              </w:rPr>
              <w:t>Zakonski minimum (čl. 43)</w:t>
            </w:r>
          </w:p>
        </w:tc>
        <w:tc>
          <w:tcPr>
            <w:tcW w:w="3337" w:type="dxa"/>
            <w:noWrap/>
          </w:tcPr>
          <w:p w14:paraId="6754F34C" w14:textId="77777777" w:rsidR="005C0F90" w:rsidRDefault="00000000">
            <w:r>
              <w:rPr>
                <w:sz w:val="22"/>
                <w:szCs w:val="22"/>
              </w:rPr>
              <w:t>20</w:t>
            </w:r>
          </w:p>
        </w:tc>
      </w:tr>
      <w:tr w:rsidR="005C0F90" w14:paraId="5CDD29F5" w14:textId="77777777" w:rsidTr="0002238E">
        <w:tc>
          <w:tcPr>
            <w:tcW w:w="4813" w:type="dxa"/>
            <w:noWrap/>
          </w:tcPr>
          <w:p w14:paraId="37668426" w14:textId="77777777" w:rsidR="005C0F90" w:rsidRDefault="00000000">
            <w:r>
              <w:rPr>
                <w:sz w:val="22"/>
                <w:szCs w:val="22"/>
              </w:rPr>
              <w:t>Radno iskustvo (čl. 45/3)</w:t>
            </w:r>
          </w:p>
        </w:tc>
        <w:tc>
          <w:tcPr>
            <w:tcW w:w="3337" w:type="dxa"/>
            <w:noWrap/>
          </w:tcPr>
          <w:p w14:paraId="72E88257" w14:textId="77777777" w:rsidR="005C0F90" w:rsidRDefault="00000000">
            <w:r>
              <w:rPr>
                <w:sz w:val="22"/>
                <w:szCs w:val="22"/>
              </w:rPr>
              <w:t>6</w:t>
            </w:r>
          </w:p>
        </w:tc>
      </w:tr>
      <w:tr w:rsidR="005C0F90" w14:paraId="05CB0479" w14:textId="77777777" w:rsidTr="0002238E">
        <w:tc>
          <w:tcPr>
            <w:tcW w:w="4813" w:type="dxa"/>
            <w:noWrap/>
          </w:tcPr>
          <w:p w14:paraId="2B9F7AA4" w14:textId="77777777" w:rsidR="005C0F90" w:rsidRDefault="00000000">
            <w:r>
              <w:rPr>
                <w:sz w:val="22"/>
                <w:szCs w:val="22"/>
              </w:rPr>
              <w:t>Po osnovu složenosti posla (čl. 45/1)</w:t>
            </w:r>
          </w:p>
        </w:tc>
        <w:tc>
          <w:tcPr>
            <w:tcW w:w="3337" w:type="dxa"/>
            <w:noWrap/>
          </w:tcPr>
          <w:p w14:paraId="2030A8DE" w14:textId="77777777" w:rsidR="005C0F90" w:rsidRDefault="00000000">
            <w:r>
              <w:rPr>
                <w:sz w:val="22"/>
                <w:szCs w:val="22"/>
              </w:rPr>
              <w:t>5</w:t>
            </w:r>
          </w:p>
        </w:tc>
      </w:tr>
      <w:tr w:rsidR="005C0F90" w14:paraId="64E767FC" w14:textId="77777777" w:rsidTr="0002238E">
        <w:tc>
          <w:tcPr>
            <w:tcW w:w="4813" w:type="dxa"/>
            <w:noWrap/>
          </w:tcPr>
          <w:p w14:paraId="587755CB" w14:textId="77777777" w:rsidR="005C0F90" w:rsidRDefault="00000000">
            <w:r>
              <w:rPr>
                <w:sz w:val="22"/>
                <w:szCs w:val="22"/>
              </w:rPr>
              <w:t>Uslovi rada (čl. 45/2)</w:t>
            </w:r>
          </w:p>
        </w:tc>
        <w:tc>
          <w:tcPr>
            <w:tcW w:w="3337" w:type="dxa"/>
            <w:noWrap/>
          </w:tcPr>
          <w:p w14:paraId="752343A8" w14:textId="77777777" w:rsidR="005C0F90" w:rsidRDefault="00000000">
            <w:r>
              <w:rPr>
                <w:sz w:val="22"/>
                <w:szCs w:val="22"/>
              </w:rPr>
              <w:t>1</w:t>
            </w:r>
          </w:p>
        </w:tc>
      </w:tr>
    </w:tbl>
    <w:p w14:paraId="5B84F23E" w14:textId="77777777" w:rsidR="0002238E"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2A631CB9" w14:textId="1D7CB1FB" w:rsidR="00106AE4" w:rsidRPr="006A3CFA" w:rsidRDefault="0002238E"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751A5CC" w14:textId="126DB069"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52524C9D" w14:textId="76DCDF41"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3A520425" w14:textId="3BF1EAC3"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3E08FCB" w14:textId="77777777" w:rsidR="00951B12" w:rsidRDefault="00951B12" w:rsidP="00106AE4">
      <w:pPr>
        <w:widowControl w:val="0"/>
        <w:tabs>
          <w:tab w:val="left" w:pos="390"/>
        </w:tabs>
        <w:rPr>
          <w:snapToGrid w:val="0"/>
          <w:color w:val="000000"/>
          <w:sz w:val="22"/>
          <w:szCs w:val="22"/>
          <w:lang w:val="nl-NL"/>
        </w:rPr>
      </w:pPr>
    </w:p>
    <w:p w14:paraId="314C9C4B" w14:textId="77777777" w:rsidR="0002238E" w:rsidRPr="006A3CFA" w:rsidRDefault="0002238E" w:rsidP="00106AE4">
      <w:pPr>
        <w:widowControl w:val="0"/>
        <w:tabs>
          <w:tab w:val="left" w:pos="390"/>
        </w:tabs>
        <w:rPr>
          <w:snapToGrid w:val="0"/>
          <w:color w:val="000000"/>
          <w:sz w:val="22"/>
          <w:szCs w:val="22"/>
          <w:lang w:val="nl-NL"/>
        </w:rPr>
      </w:pPr>
    </w:p>
    <w:p w14:paraId="624AF4FB" w14:textId="77777777" w:rsidR="0002238E" w:rsidRPr="006A3CFA" w:rsidRDefault="0002238E" w:rsidP="0002238E">
      <w:pPr>
        <w:widowControl w:val="0"/>
        <w:tabs>
          <w:tab w:val="left" w:pos="390"/>
        </w:tabs>
        <w:rPr>
          <w:snapToGrid w:val="0"/>
          <w:color w:val="000000"/>
          <w:sz w:val="22"/>
          <w:szCs w:val="22"/>
          <w:lang w:val="nl-NL"/>
        </w:rPr>
      </w:pPr>
    </w:p>
    <w:p w14:paraId="70A52B94" w14:textId="77777777" w:rsidR="0002238E" w:rsidRPr="006A3CFA" w:rsidRDefault="0002238E" w:rsidP="0002238E">
      <w:pPr>
        <w:rPr>
          <w:snapToGrid w:val="0"/>
          <w:sz w:val="22"/>
          <w:szCs w:val="22"/>
          <w:lang w:val="nl-NL"/>
        </w:rPr>
      </w:pPr>
      <w:r w:rsidRPr="006A3CFA">
        <w:rPr>
          <w:snapToGrid w:val="0"/>
          <w:sz w:val="22"/>
          <w:szCs w:val="22"/>
          <w:lang w:val="nl-NL"/>
        </w:rPr>
        <w:t xml:space="preserve">DOSTAVLJENO:                                                                                      </w:t>
      </w:r>
      <w:r>
        <w:rPr>
          <w:snapToGrid w:val="0"/>
          <w:sz w:val="22"/>
          <w:szCs w:val="22"/>
          <w:lang w:val="nl-NL"/>
        </w:rPr>
        <w:t xml:space="preserve">   PREDSEDNIK SKUPŠTINE</w:t>
      </w:r>
    </w:p>
    <w:p w14:paraId="0B85CA46" w14:textId="77777777" w:rsidR="0002238E" w:rsidRPr="006A3CFA" w:rsidRDefault="0002238E" w:rsidP="0002238E">
      <w:pPr>
        <w:rPr>
          <w:snapToGrid w:val="0"/>
          <w:sz w:val="22"/>
          <w:szCs w:val="22"/>
          <w:lang w:val="nl-NL"/>
        </w:rPr>
      </w:pPr>
      <w:r w:rsidRPr="006A3CFA">
        <w:rPr>
          <w:snapToGrid w:val="0"/>
          <w:sz w:val="22"/>
          <w:szCs w:val="22"/>
          <w:lang w:val="nl-NL"/>
        </w:rPr>
        <w:t>- Zaposlenom</w:t>
      </w:r>
    </w:p>
    <w:p w14:paraId="26AD9C80" w14:textId="77777777" w:rsidR="0002238E" w:rsidRPr="006A3CFA" w:rsidRDefault="0002238E" w:rsidP="0002238E">
      <w:pPr>
        <w:rPr>
          <w:snapToGrid w:val="0"/>
          <w:color w:val="000000"/>
          <w:sz w:val="22"/>
          <w:szCs w:val="22"/>
          <w:lang w:val="en-GB"/>
        </w:rPr>
      </w:pPr>
      <w:r>
        <w:rPr>
          <w:sz w:val="22"/>
          <w:szCs w:val="22"/>
        </w:rPr>
        <w:t>- Poslovodnoj str.</w:t>
      </w:r>
      <w:r w:rsidRPr="006A3CFA">
        <w:rPr>
          <w:snapToGrid w:val="0"/>
          <w:color w:val="000000"/>
          <w:sz w:val="22"/>
          <w:szCs w:val="22"/>
          <w:lang w:val="en-GB"/>
        </w:rPr>
        <w:t xml:space="preserve">                                                                               </w:t>
      </w:r>
      <w:r>
        <w:rPr>
          <w:snapToGrid w:val="0"/>
          <w:color w:val="000000"/>
          <w:sz w:val="22"/>
          <w:szCs w:val="22"/>
          <w:lang w:val="en-GB"/>
        </w:rPr>
        <w:t xml:space="preserve">   </w:t>
      </w:r>
      <w:r w:rsidRPr="006A3CFA">
        <w:rPr>
          <w:snapToGrid w:val="0"/>
          <w:color w:val="000000"/>
          <w:sz w:val="22"/>
          <w:szCs w:val="22"/>
          <w:lang w:val="en-GB"/>
        </w:rPr>
        <w:t xml:space="preserve"> </w:t>
      </w:r>
    </w:p>
    <w:p w14:paraId="1FDF1F0A" w14:textId="2C1D30BB" w:rsidR="0002238E" w:rsidRPr="0002238E" w:rsidRDefault="0002238E" w:rsidP="0002238E">
      <w:pPr>
        <w:rPr>
          <w:snapToGrid w:val="0"/>
          <w:sz w:val="22"/>
          <w:szCs w:val="22"/>
          <w:lang w:val="en-GB"/>
        </w:rPr>
        <w:sectPr w:rsidR="0002238E" w:rsidRPr="0002238E" w:rsidSect="0002238E">
          <w:pgSz w:w="11906" w:h="16838"/>
          <w:pgMar w:top="1418" w:right="1274" w:bottom="851" w:left="1134" w:header="709" w:footer="709" w:gutter="0"/>
          <w:pgNumType w:start="1"/>
          <w:cols w:space="708"/>
          <w:docGrid w:linePitch="360"/>
        </w:sectPr>
      </w:pPr>
      <w:r w:rsidRPr="006A3CFA">
        <w:rPr>
          <w:snapToGrid w:val="0"/>
          <w:color w:val="000000"/>
          <w:sz w:val="22"/>
          <w:szCs w:val="22"/>
          <w:lang w:val="en-GB"/>
        </w:rPr>
        <w:t xml:space="preserve">- </w:t>
      </w:r>
      <w:r>
        <w:rPr>
          <w:snapToGrid w:val="0"/>
          <w:sz w:val="22"/>
          <w:szCs w:val="22"/>
          <w:lang w:val="en-GB"/>
        </w:rPr>
        <w:t>Slu</w:t>
      </w:r>
      <w:r>
        <w:rPr>
          <w:snapToGrid w:val="0"/>
          <w:sz w:val="22"/>
          <w:szCs w:val="22"/>
          <w:lang w:val="sr-Latn-RS"/>
        </w:rPr>
        <w:t>žbi ljudskih resursa</w:t>
      </w:r>
      <w:r>
        <w:rPr>
          <w:snapToGrid w:val="0"/>
          <w:sz w:val="22"/>
          <w:szCs w:val="22"/>
          <w:lang w:val="en-GB"/>
        </w:rPr>
        <w:tab/>
      </w:r>
      <w:r>
        <w:rPr>
          <w:snapToGrid w:val="0"/>
          <w:sz w:val="22"/>
          <w:szCs w:val="22"/>
          <w:lang w:val="en-GB"/>
        </w:rPr>
        <w:tab/>
      </w:r>
      <w:r>
        <w:rPr>
          <w:snapToGrid w:val="0"/>
          <w:sz w:val="22"/>
          <w:szCs w:val="22"/>
          <w:lang w:val="en-GB"/>
        </w:rPr>
        <w:tab/>
      </w:r>
      <w:r>
        <w:rPr>
          <w:snapToGrid w:val="0"/>
          <w:sz w:val="22"/>
          <w:szCs w:val="22"/>
          <w:lang w:val="en-GB"/>
        </w:rPr>
        <w:tab/>
      </w:r>
      <w:r>
        <w:rPr>
          <w:snapToGrid w:val="0"/>
          <w:sz w:val="22"/>
          <w:szCs w:val="22"/>
          <w:lang w:val="en-GB"/>
        </w:rPr>
        <w:tab/>
      </w:r>
      <w:r>
        <w:rPr>
          <w:snapToGrid w:val="0"/>
          <w:sz w:val="22"/>
          <w:szCs w:val="22"/>
          <w:lang w:val="en-GB"/>
        </w:rPr>
        <w:tab/>
        <w:t xml:space="preserve">         </w:t>
      </w:r>
      <w:r>
        <w:rPr>
          <w:snapToGrid w:val="0"/>
          <w:color w:val="000000"/>
          <w:sz w:val="22"/>
          <w:szCs w:val="22"/>
          <w:lang w:val="en-GB"/>
        </w:rPr>
        <w:t xml:space="preserve">Miloš </w:t>
      </w:r>
      <w:proofErr w:type="spellStart"/>
      <w:proofErr w:type="gramStart"/>
      <w:r>
        <w:rPr>
          <w:snapToGrid w:val="0"/>
          <w:color w:val="000000"/>
          <w:sz w:val="22"/>
          <w:szCs w:val="22"/>
          <w:lang w:val="en-GB"/>
        </w:rPr>
        <w:t>Vujić,dipl</w:t>
      </w:r>
      <w:proofErr w:type="gramEnd"/>
      <w:r>
        <w:rPr>
          <w:snapToGrid w:val="0"/>
          <w:color w:val="000000"/>
          <w:sz w:val="22"/>
          <w:szCs w:val="22"/>
          <w:lang w:val="en-GB"/>
        </w:rPr>
        <w:t>.ekon</w:t>
      </w:r>
      <w:proofErr w:type="spellEnd"/>
      <w:r>
        <w:rPr>
          <w:snapToGrid w:val="0"/>
          <w:color w:val="000000"/>
          <w:sz w:val="22"/>
          <w:szCs w:val="22"/>
          <w:lang w:val="en-GB"/>
        </w:rPr>
        <w:t>.</w:t>
      </w:r>
      <w:r w:rsidRPr="006A3CFA">
        <w:rPr>
          <w:snapToGrid w:val="0"/>
          <w:sz w:val="22"/>
          <w:szCs w:val="22"/>
          <w:lang w:val="en-GB"/>
        </w:rPr>
        <w:t xml:space="preserve">   </w:t>
      </w:r>
    </w:p>
    <w:p w14:paraId="25783CDF" w14:textId="77777777" w:rsidR="00106AE4" w:rsidRDefault="00106AE4" w:rsidP="0002238E">
      <w:pPr>
        <w:rPr>
          <w:sz w:val="22"/>
          <w:szCs w:val="22"/>
        </w:rPr>
      </w:pPr>
    </w:p>
    <w:sectPr w:rsidR="00106AE4"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238E"/>
    <w:rsid w:val="0002664D"/>
    <w:rsid w:val="00106AE4"/>
    <w:rsid w:val="001E0E26"/>
    <w:rsid w:val="002E411E"/>
    <w:rsid w:val="003134AE"/>
    <w:rsid w:val="003747AF"/>
    <w:rsid w:val="003A01C7"/>
    <w:rsid w:val="003B1528"/>
    <w:rsid w:val="003D7A04"/>
    <w:rsid w:val="003F642C"/>
    <w:rsid w:val="00453D8B"/>
    <w:rsid w:val="00500F76"/>
    <w:rsid w:val="0056543B"/>
    <w:rsid w:val="005C0F90"/>
    <w:rsid w:val="00691A1F"/>
    <w:rsid w:val="006A3CFA"/>
    <w:rsid w:val="007224DF"/>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7010F"/>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7264">
      <w:bodyDiv w:val="1"/>
      <w:marLeft w:val="0"/>
      <w:marRight w:val="0"/>
      <w:marTop w:val="0"/>
      <w:marBottom w:val="0"/>
      <w:divBdr>
        <w:top w:val="none" w:sz="0" w:space="0" w:color="auto"/>
        <w:left w:val="none" w:sz="0" w:space="0" w:color="auto"/>
        <w:bottom w:val="none" w:sz="0" w:space="0" w:color="auto"/>
        <w:right w:val="none" w:sz="0" w:space="0" w:color="auto"/>
      </w:divBdr>
    </w:div>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2025-07-17T09:35:00Z</cp:lastPrinted>
  <dcterms:created xsi:type="dcterms:W3CDTF">2025-07-17T09:36:00Z</dcterms:created>
  <dcterms:modified xsi:type="dcterms:W3CDTF">2025-07-17T09:36:00Z</dcterms:modified>
</cp:coreProperties>
</file>